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1D" w:rsidRDefault="00CB461D">
      <w:pPr>
        <w:widowControl w:val="0"/>
        <w:autoSpaceDE w:val="0"/>
        <w:autoSpaceDN w:val="0"/>
        <w:adjustRightInd w:val="0"/>
        <w:spacing w:after="0" w:line="240" w:lineRule="auto"/>
        <w:ind w:firstLine="540"/>
        <w:jc w:val="both"/>
        <w:outlineLvl w:val="0"/>
        <w:rPr>
          <w:rFonts w:ascii="Calibri" w:hAnsi="Calibri" w:cs="Calibri"/>
        </w:rPr>
      </w:pPr>
    </w:p>
    <w:p w:rsidR="00CB461D" w:rsidRDefault="00CB461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ДУМА ГОРОДА ХАНТЫ-МАНСИЙСКА</w:t>
      </w:r>
    </w:p>
    <w:p w:rsidR="00CB461D" w:rsidRDefault="00CB461D">
      <w:pPr>
        <w:widowControl w:val="0"/>
        <w:autoSpaceDE w:val="0"/>
        <w:autoSpaceDN w:val="0"/>
        <w:adjustRightInd w:val="0"/>
        <w:spacing w:after="0" w:line="240" w:lineRule="auto"/>
        <w:jc w:val="center"/>
        <w:rPr>
          <w:rFonts w:ascii="Calibri" w:hAnsi="Calibri" w:cs="Calibri"/>
          <w:b/>
          <w:bCs/>
        </w:rPr>
      </w:pPr>
    </w:p>
    <w:p w:rsidR="00CB461D" w:rsidRDefault="00CB46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CB461D" w:rsidRDefault="00CB46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июня 2012 г. N 255</w:t>
      </w:r>
    </w:p>
    <w:p w:rsidR="00CB461D" w:rsidRDefault="00CB461D">
      <w:pPr>
        <w:widowControl w:val="0"/>
        <w:autoSpaceDE w:val="0"/>
        <w:autoSpaceDN w:val="0"/>
        <w:adjustRightInd w:val="0"/>
        <w:spacing w:after="0" w:line="240" w:lineRule="auto"/>
        <w:jc w:val="center"/>
        <w:rPr>
          <w:rFonts w:ascii="Calibri" w:hAnsi="Calibri" w:cs="Calibri"/>
          <w:b/>
          <w:bCs/>
        </w:rPr>
      </w:pPr>
    </w:p>
    <w:p w:rsidR="00CB461D" w:rsidRDefault="00CB46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w:t>
      </w:r>
      <w:proofErr w:type="gramStart"/>
      <w:r>
        <w:rPr>
          <w:rFonts w:ascii="Calibri" w:hAnsi="Calibri" w:cs="Calibri"/>
          <w:b/>
          <w:bCs/>
        </w:rPr>
        <w:t>ПОЛОЖЕНИИ</w:t>
      </w:r>
      <w:proofErr w:type="gramEnd"/>
      <w:r>
        <w:rPr>
          <w:rFonts w:ascii="Calibri" w:hAnsi="Calibri" w:cs="Calibri"/>
          <w:b/>
          <w:bCs/>
        </w:rPr>
        <w:t xml:space="preserve"> О ПОРЯДКЕ УПРАВЛЕНИЯ И РАСПОРЯЖЕНИЯ ИМУЩЕСТВОМ,</w:t>
      </w:r>
    </w:p>
    <w:p w:rsidR="00CB461D" w:rsidRDefault="00CB461D">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НАХОДЯЩИМСЯ</w:t>
      </w:r>
      <w:proofErr w:type="gramEnd"/>
      <w:r>
        <w:rPr>
          <w:rFonts w:ascii="Calibri" w:hAnsi="Calibri" w:cs="Calibri"/>
          <w:b/>
          <w:bCs/>
        </w:rPr>
        <w:t xml:space="preserve"> В МУНИЦИПАЛЬНОЙ СОБСТВЕННОСТИ</w:t>
      </w:r>
    </w:p>
    <w:p w:rsidR="00CB461D" w:rsidRDefault="00CB46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ХАНТЫ-МАНСИЙСКА</w:t>
      </w:r>
    </w:p>
    <w:p w:rsidR="00CB461D" w:rsidRDefault="00CB461D">
      <w:pPr>
        <w:widowControl w:val="0"/>
        <w:autoSpaceDE w:val="0"/>
        <w:autoSpaceDN w:val="0"/>
        <w:adjustRightInd w:val="0"/>
        <w:spacing w:after="0" w:line="240" w:lineRule="auto"/>
        <w:jc w:val="center"/>
        <w:rPr>
          <w:rFonts w:ascii="Calibri" w:hAnsi="Calibri" w:cs="Calibri"/>
        </w:rPr>
      </w:pPr>
    </w:p>
    <w:p w:rsidR="00CB461D" w:rsidRDefault="00CB461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Думы города Ханты-Мансийска</w:t>
      </w:r>
      <w:proofErr w:type="gramEnd"/>
    </w:p>
    <w:p w:rsidR="00CB461D" w:rsidRDefault="00CB46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4" w:history="1">
        <w:r>
          <w:rPr>
            <w:rFonts w:ascii="Calibri" w:hAnsi="Calibri" w:cs="Calibri"/>
            <w:color w:val="0000FF"/>
          </w:rPr>
          <w:t>N 309-V РД</w:t>
        </w:r>
      </w:hyperlink>
      <w:r>
        <w:rPr>
          <w:rFonts w:ascii="Calibri" w:hAnsi="Calibri" w:cs="Calibri"/>
        </w:rPr>
        <w:t xml:space="preserve">, от 26.04.2013 </w:t>
      </w:r>
      <w:hyperlink r:id="rId5" w:history="1">
        <w:r>
          <w:rPr>
            <w:rFonts w:ascii="Calibri" w:hAnsi="Calibri" w:cs="Calibri"/>
            <w:color w:val="0000FF"/>
          </w:rPr>
          <w:t>N 378-V РД</w:t>
        </w:r>
      </w:hyperlink>
      <w:r>
        <w:rPr>
          <w:rFonts w:ascii="Calibri" w:hAnsi="Calibri" w:cs="Calibri"/>
        </w:rPr>
        <w:t>,</w:t>
      </w:r>
    </w:p>
    <w:p w:rsidR="00CB461D" w:rsidRDefault="00CB46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6" w:history="1">
        <w:r>
          <w:rPr>
            <w:rFonts w:ascii="Calibri" w:hAnsi="Calibri" w:cs="Calibri"/>
            <w:color w:val="0000FF"/>
          </w:rPr>
          <w:t>N 427-V РД</w:t>
        </w:r>
      </w:hyperlink>
      <w:r>
        <w:rPr>
          <w:rFonts w:ascii="Calibri" w:hAnsi="Calibri" w:cs="Calibri"/>
        </w:rPr>
        <w:t xml:space="preserve">, от 28.03.2014 </w:t>
      </w:r>
      <w:hyperlink r:id="rId7" w:history="1">
        <w:r>
          <w:rPr>
            <w:rFonts w:ascii="Calibri" w:hAnsi="Calibri" w:cs="Calibri"/>
            <w:color w:val="0000FF"/>
          </w:rPr>
          <w:t>N 495-V РД</w:t>
        </w:r>
      </w:hyperlink>
      <w:r>
        <w:rPr>
          <w:rFonts w:ascii="Calibri" w:hAnsi="Calibri" w:cs="Calibri"/>
        </w:rPr>
        <w:t>)</w:t>
      </w:r>
    </w:p>
    <w:p w:rsidR="00CB461D" w:rsidRDefault="00CB461D">
      <w:pPr>
        <w:widowControl w:val="0"/>
        <w:autoSpaceDE w:val="0"/>
        <w:autoSpaceDN w:val="0"/>
        <w:adjustRightInd w:val="0"/>
        <w:spacing w:after="0" w:line="240" w:lineRule="auto"/>
        <w:jc w:val="center"/>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Рассмотрев проект Решения Думы города Ханты-Мансийска "О </w:t>
      </w:r>
      <w:proofErr w:type="gramStart"/>
      <w:r>
        <w:rPr>
          <w:rFonts w:ascii="Calibri" w:hAnsi="Calibri" w:cs="Calibri"/>
        </w:rPr>
        <w:t>Положении</w:t>
      </w:r>
      <w:proofErr w:type="gramEnd"/>
      <w:r>
        <w:rPr>
          <w:rFonts w:ascii="Calibri" w:hAnsi="Calibri" w:cs="Calibri"/>
        </w:rPr>
        <w:t xml:space="preserve"> о порядке управления и распоряжения имуществом, находящимся в муниципальной собственности города Ханты-Мансийска", руководствуясь </w:t>
      </w:r>
      <w:hyperlink r:id="rId8" w:history="1">
        <w:r>
          <w:rPr>
            <w:rFonts w:ascii="Calibri" w:hAnsi="Calibri" w:cs="Calibri"/>
            <w:color w:val="0000FF"/>
          </w:rPr>
          <w:t>пунктом 5 части 1 статьи 30</w:t>
        </w:r>
      </w:hyperlink>
      <w:r>
        <w:rPr>
          <w:rFonts w:ascii="Calibri" w:hAnsi="Calibri" w:cs="Calibri"/>
        </w:rPr>
        <w:t xml:space="preserve">, </w:t>
      </w:r>
      <w:hyperlink r:id="rId9" w:history="1">
        <w:r>
          <w:rPr>
            <w:rFonts w:ascii="Calibri" w:hAnsi="Calibri" w:cs="Calibri"/>
            <w:color w:val="0000FF"/>
          </w:rPr>
          <w:t>частью 1 статьи 69</w:t>
        </w:r>
      </w:hyperlink>
      <w:r>
        <w:rPr>
          <w:rFonts w:ascii="Calibri" w:hAnsi="Calibri" w:cs="Calibri"/>
        </w:rPr>
        <w:t xml:space="preserve"> Устава города Ханты-Мансийска, Дума города Ханты-Мансийска решила: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47" w:history="1">
        <w:r>
          <w:rPr>
            <w:rFonts w:ascii="Calibri" w:hAnsi="Calibri" w:cs="Calibri"/>
            <w:color w:val="0000FF"/>
          </w:rPr>
          <w:t>Положение</w:t>
        </w:r>
      </w:hyperlink>
      <w:r>
        <w:rPr>
          <w:rFonts w:ascii="Calibri" w:hAnsi="Calibri" w:cs="Calibri"/>
        </w:rPr>
        <w:t xml:space="preserve"> о порядке управления и распоряжения имуществом, находящимся в муниципальной собственности города Ханты-Мансийска, согласно приложению к настоящему Решению.</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Решения признать утратившими силу:</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0" w:history="1">
        <w:r>
          <w:rPr>
            <w:rFonts w:ascii="Calibri" w:hAnsi="Calibri" w:cs="Calibri"/>
            <w:color w:val="0000FF"/>
          </w:rPr>
          <w:t>Решение</w:t>
        </w:r>
      </w:hyperlink>
      <w:r>
        <w:rPr>
          <w:rFonts w:ascii="Calibri" w:hAnsi="Calibri" w:cs="Calibri"/>
        </w:rPr>
        <w:t xml:space="preserve"> Думы города Ханты-Мансийска от 27 октября 2006 года N 129 "О </w:t>
      </w:r>
      <w:proofErr w:type="gramStart"/>
      <w:r>
        <w:rPr>
          <w:rFonts w:ascii="Calibri" w:hAnsi="Calibri" w:cs="Calibri"/>
        </w:rPr>
        <w:t>Положении</w:t>
      </w:r>
      <w:proofErr w:type="gramEnd"/>
      <w:r>
        <w:rPr>
          <w:rFonts w:ascii="Calibri" w:hAnsi="Calibri" w:cs="Calibri"/>
        </w:rPr>
        <w:t xml:space="preserve"> о порядке управления и распоряжения имуществом, находящимся в муниципальной собственности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 w:history="1">
        <w:r>
          <w:rPr>
            <w:rFonts w:ascii="Calibri" w:hAnsi="Calibri" w:cs="Calibri"/>
            <w:color w:val="0000FF"/>
          </w:rPr>
          <w:t>Решение</w:t>
        </w:r>
      </w:hyperlink>
      <w:r>
        <w:rPr>
          <w:rFonts w:ascii="Calibri" w:hAnsi="Calibri" w:cs="Calibri"/>
        </w:rPr>
        <w:t xml:space="preserve"> Думы города Ханты-Мансийска от 29 июня 2007 года N 300 "О внесении изменений в решение Думы города от 27 октября 2006 года N 129 "О </w:t>
      </w:r>
      <w:proofErr w:type="gramStart"/>
      <w:r>
        <w:rPr>
          <w:rFonts w:ascii="Calibri" w:hAnsi="Calibri" w:cs="Calibri"/>
        </w:rPr>
        <w:t>Положении</w:t>
      </w:r>
      <w:proofErr w:type="gramEnd"/>
      <w:r>
        <w:rPr>
          <w:rFonts w:ascii="Calibri" w:hAnsi="Calibri" w:cs="Calibri"/>
        </w:rPr>
        <w:t xml:space="preserve"> о порядке управления и распоряжения имуществом, находящимся в муниципальной собственности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2" w:history="1">
        <w:r>
          <w:rPr>
            <w:rFonts w:ascii="Calibri" w:hAnsi="Calibri" w:cs="Calibri"/>
            <w:color w:val="0000FF"/>
          </w:rPr>
          <w:t>Решение</w:t>
        </w:r>
      </w:hyperlink>
      <w:r>
        <w:rPr>
          <w:rFonts w:ascii="Calibri" w:hAnsi="Calibri" w:cs="Calibri"/>
        </w:rPr>
        <w:t xml:space="preserve"> Думы города Ханты-Мансийска от 30 мая 2008 года N 537 "О внесении изменений в Положение о порядке управления и распоряжения имуществом, находящимся в муниципальной собственности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3" w:history="1">
        <w:r>
          <w:rPr>
            <w:rFonts w:ascii="Calibri" w:hAnsi="Calibri" w:cs="Calibri"/>
            <w:color w:val="0000FF"/>
          </w:rPr>
          <w:t>Решение</w:t>
        </w:r>
      </w:hyperlink>
      <w:r>
        <w:rPr>
          <w:rFonts w:ascii="Calibri" w:hAnsi="Calibri" w:cs="Calibri"/>
        </w:rPr>
        <w:t xml:space="preserve"> Думы города Ханты-Мансийска от 19 декабря 2008 года N 686 "О внесении изменений в Положение о порядке управления и распоряжения имуществом, находящимся в муниципальной собственности города Ханты-Мансийска";</w:t>
      </w:r>
    </w:p>
    <w:p w:rsidR="00CB461D" w:rsidRDefault="00CB46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решение Думы города Ханты-Мансийска N 794 издано 29.05.2009, а не 26.05.2009.</w:t>
      </w:r>
    </w:p>
    <w:p w:rsidR="00CB461D" w:rsidRDefault="00CB46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4" w:history="1">
        <w:r>
          <w:rPr>
            <w:rFonts w:ascii="Calibri" w:hAnsi="Calibri" w:cs="Calibri"/>
            <w:color w:val="0000FF"/>
          </w:rPr>
          <w:t>Решение</w:t>
        </w:r>
      </w:hyperlink>
      <w:r>
        <w:rPr>
          <w:rFonts w:ascii="Calibri" w:hAnsi="Calibri" w:cs="Calibri"/>
        </w:rPr>
        <w:t xml:space="preserve"> Думы города Ханты-Мансийска от 26 мая 2009 года N 794 "О внесении изменений в Положение о порядке управления и распоряжения имуществом, находящимся в муниципальной собственности города Ханты-Мансийска";</w:t>
      </w:r>
    </w:p>
    <w:p w:rsidR="00CB461D" w:rsidRDefault="00CB46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официальном тексте документа, видимо, допущена опечатка: решение Думы города Ханты-Мансийска от 28.12.2011 N 154 имеет название "О внесении изменений в Решение Думы города Ханты-Мансийска от 27 октября 2006 N 129 "О </w:t>
      </w:r>
      <w:proofErr w:type="gramStart"/>
      <w:r>
        <w:rPr>
          <w:rFonts w:ascii="Calibri" w:hAnsi="Calibri" w:cs="Calibri"/>
        </w:rPr>
        <w:t>Положении</w:t>
      </w:r>
      <w:proofErr w:type="gramEnd"/>
      <w:r>
        <w:rPr>
          <w:rFonts w:ascii="Calibri" w:hAnsi="Calibri" w:cs="Calibri"/>
        </w:rPr>
        <w:t xml:space="preserve"> о порядке управления и распоряжения имуществом, находящимся в собственности города Ханты-Мансийска".</w:t>
      </w:r>
    </w:p>
    <w:p w:rsidR="00CB461D" w:rsidRDefault="00CB46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5" w:history="1">
        <w:r>
          <w:rPr>
            <w:rFonts w:ascii="Calibri" w:hAnsi="Calibri" w:cs="Calibri"/>
            <w:color w:val="0000FF"/>
          </w:rPr>
          <w:t>Решение</w:t>
        </w:r>
      </w:hyperlink>
      <w:r>
        <w:rPr>
          <w:rFonts w:ascii="Calibri" w:hAnsi="Calibri" w:cs="Calibri"/>
        </w:rPr>
        <w:t xml:space="preserve"> Думы города Ханты-Мансийска от 28 декабря 2011 года N 154 "О внесении изменений в Решение Думы города Ханты-Мансийска от 27 декабря 2006 N 129 "О </w:t>
      </w:r>
      <w:proofErr w:type="gramStart"/>
      <w:r>
        <w:rPr>
          <w:rFonts w:ascii="Calibri" w:hAnsi="Calibri" w:cs="Calibri"/>
        </w:rPr>
        <w:t>Положении</w:t>
      </w:r>
      <w:proofErr w:type="gramEnd"/>
      <w:r>
        <w:rPr>
          <w:rFonts w:ascii="Calibri" w:hAnsi="Calibri" w:cs="Calibri"/>
        </w:rPr>
        <w:t xml:space="preserve"> о порядке управления и распоряжения имуществом, находящимся в собственности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Рекомендовать Администрации города Ханты-Мансийска привести свои муниципальные правовые акты в соответствие с настоящим Решением.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Решение вступает в силу после дня его официального опубликования.</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jc w:val="right"/>
        <w:rPr>
          <w:rFonts w:ascii="Calibri" w:hAnsi="Calibri" w:cs="Calibri"/>
        </w:rPr>
      </w:pPr>
      <w:r>
        <w:rPr>
          <w:rFonts w:ascii="Calibri" w:hAnsi="Calibri" w:cs="Calibri"/>
        </w:rPr>
        <w:t>Глава города Ханты-Мансийска</w:t>
      </w:r>
    </w:p>
    <w:p w:rsidR="00CB461D" w:rsidRDefault="00CB461D">
      <w:pPr>
        <w:widowControl w:val="0"/>
        <w:autoSpaceDE w:val="0"/>
        <w:autoSpaceDN w:val="0"/>
        <w:adjustRightInd w:val="0"/>
        <w:spacing w:after="0" w:line="240" w:lineRule="auto"/>
        <w:jc w:val="right"/>
        <w:rPr>
          <w:rFonts w:ascii="Calibri" w:hAnsi="Calibri" w:cs="Calibri"/>
        </w:rPr>
      </w:pPr>
      <w:r>
        <w:rPr>
          <w:rFonts w:ascii="Calibri" w:hAnsi="Calibri" w:cs="Calibri"/>
        </w:rPr>
        <w:t>В.А.ФИЛИПЕНКО</w:t>
      </w:r>
    </w:p>
    <w:p w:rsidR="00CB461D" w:rsidRDefault="00CB461D">
      <w:pPr>
        <w:widowControl w:val="0"/>
        <w:autoSpaceDE w:val="0"/>
        <w:autoSpaceDN w:val="0"/>
        <w:adjustRightInd w:val="0"/>
        <w:spacing w:after="0" w:line="240" w:lineRule="auto"/>
        <w:rPr>
          <w:rFonts w:ascii="Calibri" w:hAnsi="Calibri" w:cs="Calibri"/>
        </w:rPr>
      </w:pPr>
      <w:r>
        <w:rPr>
          <w:rFonts w:ascii="Calibri" w:hAnsi="Calibri" w:cs="Calibri"/>
        </w:rPr>
        <w:t>2 июля 2012 года</w:t>
      </w:r>
    </w:p>
    <w:p w:rsidR="00CB461D" w:rsidRDefault="00CB461D">
      <w:pPr>
        <w:widowControl w:val="0"/>
        <w:autoSpaceDE w:val="0"/>
        <w:autoSpaceDN w:val="0"/>
        <w:adjustRightInd w:val="0"/>
        <w:spacing w:after="0" w:line="240" w:lineRule="auto"/>
        <w:rPr>
          <w:rFonts w:ascii="Calibri" w:hAnsi="Calibri" w:cs="Calibri"/>
        </w:rPr>
      </w:pPr>
      <w:r>
        <w:rPr>
          <w:rFonts w:ascii="Calibri" w:hAnsi="Calibri" w:cs="Calibri"/>
        </w:rPr>
        <w:t>(дата подписания)</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jc w:val="right"/>
        <w:outlineLvl w:val="0"/>
        <w:rPr>
          <w:rFonts w:ascii="Calibri" w:hAnsi="Calibri" w:cs="Calibri"/>
        </w:rPr>
      </w:pPr>
      <w:bookmarkStart w:id="1" w:name="Par43"/>
      <w:bookmarkEnd w:id="1"/>
      <w:r>
        <w:rPr>
          <w:rFonts w:ascii="Calibri" w:hAnsi="Calibri" w:cs="Calibri"/>
        </w:rPr>
        <w:t>Приложение</w:t>
      </w:r>
    </w:p>
    <w:p w:rsidR="00CB461D" w:rsidRDefault="00CB461D">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 Думы города Ханты-Мансийска</w:t>
      </w:r>
    </w:p>
    <w:p w:rsidR="00CB461D" w:rsidRDefault="00CB461D">
      <w:pPr>
        <w:widowControl w:val="0"/>
        <w:autoSpaceDE w:val="0"/>
        <w:autoSpaceDN w:val="0"/>
        <w:adjustRightInd w:val="0"/>
        <w:spacing w:after="0" w:line="240" w:lineRule="auto"/>
        <w:jc w:val="right"/>
        <w:rPr>
          <w:rFonts w:ascii="Calibri" w:hAnsi="Calibri" w:cs="Calibri"/>
        </w:rPr>
      </w:pPr>
      <w:r>
        <w:rPr>
          <w:rFonts w:ascii="Calibri" w:hAnsi="Calibri" w:cs="Calibri"/>
        </w:rPr>
        <w:t>от 29 июня 2012 года N 255</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jc w:val="center"/>
        <w:rPr>
          <w:rFonts w:ascii="Calibri" w:hAnsi="Calibri" w:cs="Calibri"/>
          <w:b/>
          <w:bCs/>
        </w:rPr>
      </w:pPr>
      <w:bookmarkStart w:id="2" w:name="Par47"/>
      <w:bookmarkEnd w:id="2"/>
      <w:r>
        <w:rPr>
          <w:rFonts w:ascii="Calibri" w:hAnsi="Calibri" w:cs="Calibri"/>
          <w:b/>
          <w:bCs/>
        </w:rPr>
        <w:t>ПОЛОЖЕНИЕ</w:t>
      </w:r>
    </w:p>
    <w:p w:rsidR="00CB461D" w:rsidRDefault="00CB46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УПРАВЛЕНИЯ И РАСПОРЯЖЕНИЯ ИМУЩЕСТВОМ, НАХОДЯЩИМСЯ</w:t>
      </w:r>
    </w:p>
    <w:p w:rsidR="00CB461D" w:rsidRDefault="00CB461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МУНИЦИПАЛЬНОЙ СОБСТВЕННОСТИ ГОРОДА ХАНТЫ-МАНСИЙСКА</w:t>
      </w:r>
    </w:p>
    <w:p w:rsidR="00CB461D" w:rsidRDefault="00CB461D">
      <w:pPr>
        <w:widowControl w:val="0"/>
        <w:autoSpaceDE w:val="0"/>
        <w:autoSpaceDN w:val="0"/>
        <w:adjustRightInd w:val="0"/>
        <w:spacing w:after="0" w:line="240" w:lineRule="auto"/>
        <w:jc w:val="center"/>
        <w:rPr>
          <w:rFonts w:ascii="Calibri" w:hAnsi="Calibri" w:cs="Calibri"/>
        </w:rPr>
      </w:pPr>
    </w:p>
    <w:p w:rsidR="00CB461D" w:rsidRDefault="00CB461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Думы города Ханты-Мансийска</w:t>
      </w:r>
      <w:proofErr w:type="gramEnd"/>
    </w:p>
    <w:p w:rsidR="00CB461D" w:rsidRDefault="00CB46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16" w:history="1">
        <w:r>
          <w:rPr>
            <w:rFonts w:ascii="Calibri" w:hAnsi="Calibri" w:cs="Calibri"/>
            <w:color w:val="0000FF"/>
          </w:rPr>
          <w:t>N 309-V РД</w:t>
        </w:r>
      </w:hyperlink>
      <w:r>
        <w:rPr>
          <w:rFonts w:ascii="Calibri" w:hAnsi="Calibri" w:cs="Calibri"/>
        </w:rPr>
        <w:t xml:space="preserve">, от 26.04.2013 </w:t>
      </w:r>
      <w:hyperlink r:id="rId17" w:history="1">
        <w:r>
          <w:rPr>
            <w:rFonts w:ascii="Calibri" w:hAnsi="Calibri" w:cs="Calibri"/>
            <w:color w:val="0000FF"/>
          </w:rPr>
          <w:t>N 378-V РД</w:t>
        </w:r>
      </w:hyperlink>
      <w:r>
        <w:rPr>
          <w:rFonts w:ascii="Calibri" w:hAnsi="Calibri" w:cs="Calibri"/>
        </w:rPr>
        <w:t>,</w:t>
      </w:r>
    </w:p>
    <w:p w:rsidR="00CB461D" w:rsidRDefault="00CB461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8" w:history="1">
        <w:r>
          <w:rPr>
            <w:rFonts w:ascii="Calibri" w:hAnsi="Calibri" w:cs="Calibri"/>
            <w:color w:val="0000FF"/>
          </w:rPr>
          <w:t>N 427-V РД</w:t>
        </w:r>
      </w:hyperlink>
      <w:r>
        <w:rPr>
          <w:rFonts w:ascii="Calibri" w:hAnsi="Calibri" w:cs="Calibri"/>
        </w:rPr>
        <w:t xml:space="preserve">, от 28.03.2014 </w:t>
      </w:r>
      <w:hyperlink r:id="rId19" w:history="1">
        <w:r>
          <w:rPr>
            <w:rFonts w:ascii="Calibri" w:hAnsi="Calibri" w:cs="Calibri"/>
            <w:color w:val="0000FF"/>
          </w:rPr>
          <w:t>N 495-V РД</w:t>
        </w:r>
      </w:hyperlink>
      <w:r>
        <w:rPr>
          <w:rFonts w:ascii="Calibri" w:hAnsi="Calibri" w:cs="Calibri"/>
        </w:rPr>
        <w:t>)</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jc w:val="center"/>
        <w:outlineLvl w:val="1"/>
        <w:rPr>
          <w:rFonts w:ascii="Calibri" w:hAnsi="Calibri" w:cs="Calibri"/>
        </w:rPr>
      </w:pPr>
      <w:bookmarkStart w:id="3" w:name="Par55"/>
      <w:bookmarkEnd w:id="3"/>
      <w:r>
        <w:rPr>
          <w:rFonts w:ascii="Calibri" w:hAnsi="Calibri" w:cs="Calibri"/>
        </w:rPr>
        <w:t>Глава I. ОБЩИЕ ПОЛОЖЕНИЯ</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4" w:name="Par57"/>
      <w:bookmarkEnd w:id="4"/>
      <w:r>
        <w:rPr>
          <w:rFonts w:ascii="Calibri" w:hAnsi="Calibri" w:cs="Calibri"/>
        </w:rPr>
        <w:t>Статья 1. Предмет регулирования настоящего Положения</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Настоящее Положение определяет порядок управления и распоряжения имуществом, находящимся в муниципальной собственности (далее - муниципальное имущество) муниципального образования Ханты-Мансийского автономного округа - Югры городской округ город Ханты-Мансийск (далее - город Ханты-Мансийск), осуществляемые самостоятельно органами местного самоуправления, в соответствии с </w:t>
      </w:r>
      <w:hyperlink r:id="rId20"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иными нормативными правовыми актами Российской Федерации, Ханты-Мансийского автономного округа - Югры, </w:t>
      </w:r>
      <w:hyperlink r:id="rId21" w:history="1">
        <w:r>
          <w:rPr>
            <w:rFonts w:ascii="Calibri" w:hAnsi="Calibri" w:cs="Calibri"/>
            <w:color w:val="0000FF"/>
          </w:rPr>
          <w:t>Уставом</w:t>
        </w:r>
      </w:hyperlink>
      <w:r>
        <w:rPr>
          <w:rFonts w:ascii="Calibri" w:hAnsi="Calibri" w:cs="Calibri"/>
        </w:rPr>
        <w:t xml:space="preserve"> города Ханты-Мансийска.</w:t>
      </w:r>
      <w:proofErr w:type="gramEnd"/>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находящееся в муниципальной собственности города Ханты-Мансийска (далее - муниципальная собственность), составляет его экономическую основу наравне со средствами бюджета города Ханты-Мансийска, а также имущественными правами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Муниципальной казной являются средства бюджета города Ханты-Мансийска и муниципальное имущество, не закрепленное за муниципальными предприятиями и муниципальными учреждениями на праве хозяйственного ведения или оперативного управления.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Термины "муниципальное имущество", "имущество города Ханты-Мансийска", "имущество муниципального образования", "имущество, находящееся в муниципальной собственности", используемые в настоящем Положении, признаются равнозначными.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управления и распоряжения муниципальным жилищным фондом, порядок управления и распоряжения земельными участками, лесными участками, водными объектами, находящимися в муниципальной собственности, порядок создания, реорганизации и ликвидации муниципальных предприятий регулируются соответствующими муниципальными правовыми актами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Муниципальные правовые акты органов местного самоуправления, принимаемые по вопросам владения, пользования и распоряжения муниципальным имуществом, не должны противоречить федеральному законодательству, законодательству Ханты-Мансийского автономного округа - Югры, </w:t>
      </w:r>
      <w:hyperlink r:id="rId22" w:history="1">
        <w:r>
          <w:rPr>
            <w:rFonts w:ascii="Calibri" w:hAnsi="Calibri" w:cs="Calibri"/>
            <w:color w:val="0000FF"/>
          </w:rPr>
          <w:t>Уставу</w:t>
        </w:r>
      </w:hyperlink>
      <w:r>
        <w:rPr>
          <w:rFonts w:ascii="Calibri" w:hAnsi="Calibri" w:cs="Calibri"/>
        </w:rPr>
        <w:t xml:space="preserve"> города Ханты-Мансийска и настоящему Положению.</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противоречия муниципальных правовых актов настоящему Положению применяется настоящее Положение.</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5" w:name="Par67"/>
      <w:bookmarkEnd w:id="5"/>
      <w:r>
        <w:rPr>
          <w:rFonts w:ascii="Calibri" w:hAnsi="Calibri" w:cs="Calibri"/>
        </w:rPr>
        <w:t>Статья 2. Состав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bookmarkStart w:id="6" w:name="Par69"/>
      <w:bookmarkEnd w:id="6"/>
      <w:r>
        <w:rPr>
          <w:rFonts w:ascii="Calibri" w:hAnsi="Calibri" w:cs="Calibri"/>
        </w:rPr>
        <w:t>1. В муниципальной собственности может находиться: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имущество, предназначенное для решения установленных Федеральным </w:t>
      </w:r>
      <w:hyperlink r:id="rId23" w:history="1">
        <w:r>
          <w:rPr>
            <w:rFonts w:ascii="Calibri" w:hAnsi="Calibri" w:cs="Calibri"/>
            <w:color w:val="0000FF"/>
          </w:rPr>
          <w:t>законом</w:t>
        </w:r>
      </w:hyperlink>
      <w:r>
        <w:rPr>
          <w:rFonts w:ascii="Calibri" w:hAnsi="Calibri" w:cs="Calibri"/>
        </w:rPr>
        <w:t xml:space="preserve"> от 06.10.2003 N 131-ФЗ "Об общих принципах организации местного самоуправления в Российской Федерации" вопросов местного значения;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имущество, необходимое для решения вопросов, право </w:t>
      </w:r>
      <w:proofErr w:type="gramStart"/>
      <w:r>
        <w:rPr>
          <w:rFonts w:ascii="Calibri" w:hAnsi="Calibri" w:cs="Calibri"/>
        </w:rPr>
        <w:t>решения</w:t>
      </w:r>
      <w:proofErr w:type="gramEnd"/>
      <w:r>
        <w:rPr>
          <w:rFonts w:ascii="Calibri" w:hAnsi="Calibri" w:cs="Calibri"/>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возникновения у города Ханты-Мансийска права собственности на имущество, не соответствующее требованиям </w:t>
      </w:r>
      <w:hyperlink w:anchor="Par69" w:history="1">
        <w:r>
          <w:rPr>
            <w:rFonts w:ascii="Calibri" w:hAnsi="Calibri" w:cs="Calibri"/>
            <w:color w:val="0000FF"/>
          </w:rPr>
          <w:t>части 1</w:t>
        </w:r>
      </w:hyperlink>
      <w:r>
        <w:rPr>
          <w:rFonts w:ascii="Calibri" w:hAnsi="Calibri" w:cs="Calibri"/>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B461D" w:rsidRDefault="00CB46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w:t>
      </w:r>
      <w:hyperlink r:id="rId24" w:history="1">
        <w:r>
          <w:rPr>
            <w:rFonts w:ascii="Calibri" w:hAnsi="Calibri" w:cs="Calibri"/>
            <w:color w:val="0000FF"/>
          </w:rPr>
          <w:t>решения</w:t>
        </w:r>
      </w:hyperlink>
      <w:r>
        <w:rPr>
          <w:rFonts w:ascii="Calibri" w:hAnsi="Calibri" w:cs="Calibri"/>
        </w:rPr>
        <w:t xml:space="preserve"> Думы города Ханты-Мансийска от 26.04.2013 N 378-V РД)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муниципального имущества могут находиться как на территории муниципального образования город Ханты-Мансийск, так и за его пределами.</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7" w:name="Par78"/>
      <w:bookmarkEnd w:id="7"/>
      <w:r>
        <w:rPr>
          <w:rFonts w:ascii="Calibri" w:hAnsi="Calibri" w:cs="Calibri"/>
        </w:rPr>
        <w:t>Статья 2.1. Учет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25" w:history="1">
        <w:r>
          <w:rPr>
            <w:rFonts w:ascii="Calibri" w:hAnsi="Calibri" w:cs="Calibri"/>
            <w:color w:val="0000FF"/>
          </w:rPr>
          <w:t>решением</w:t>
        </w:r>
      </w:hyperlink>
      <w:r>
        <w:rPr>
          <w:rFonts w:ascii="Calibri" w:hAnsi="Calibri" w:cs="Calibri"/>
        </w:rPr>
        <w:t xml:space="preserve"> Думы города Ханты-Мансийска от 03.12.2012 N 309-V РД)</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Муниципальное имущество подлежит обязательному учету в реестре муниципального имущества города Ханты-Мансийска (далее - реестр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реестра муниципального имущества осуществляет в </w:t>
      </w:r>
      <w:hyperlink r:id="rId26"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орган Администрации города Ханты-Мансийска, уполномоченный на ведение реестра муниципального имущества (далее - Реестродержатель).</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Органы местного самоуправления города Ханты-Мансийска, органы Администрации города Ханты-Мансийска,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в 2-недельный срок с момента возникновения, изменения или прекращения права на объекты учета (изменения сведений об объектах учета).</w:t>
      </w:r>
      <w:proofErr w:type="gramEnd"/>
    </w:p>
    <w:p w:rsidR="00CB461D" w:rsidRDefault="00CB461D">
      <w:pPr>
        <w:widowControl w:val="0"/>
        <w:autoSpaceDE w:val="0"/>
        <w:autoSpaceDN w:val="0"/>
        <w:adjustRightInd w:val="0"/>
        <w:spacing w:after="0" w:line="240" w:lineRule="auto"/>
        <w:ind w:firstLine="540"/>
        <w:jc w:val="both"/>
        <w:rPr>
          <w:rFonts w:ascii="Calibri" w:hAnsi="Calibri" w:cs="Calibri"/>
        </w:rPr>
      </w:pPr>
      <w:bookmarkStart w:id="8" w:name="Par86"/>
      <w:bookmarkEnd w:id="8"/>
      <w:r>
        <w:rPr>
          <w:rFonts w:ascii="Calibri" w:hAnsi="Calibri" w:cs="Calibri"/>
        </w:rPr>
        <w:t>4. Находящиеся в муниципальной собственности акции, доли (вклады) в уставном (складочном) капитале хозяйственного общества или товарищества, имущество муниципальной казны, сооружения и объекты инженерной инфраструктуры, транспортные средства являются объектами учета в реестре муниципального имущества города Ханты-Мансийска независимо от их стоимости.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Муниципальное движимое имущество, не указанное в </w:t>
      </w:r>
      <w:hyperlink w:anchor="Par86" w:history="1">
        <w:r>
          <w:rPr>
            <w:rFonts w:ascii="Calibri" w:hAnsi="Calibri" w:cs="Calibri"/>
            <w:color w:val="0000FF"/>
          </w:rPr>
          <w:t>пункте 4</w:t>
        </w:r>
      </w:hyperlink>
      <w:r>
        <w:rPr>
          <w:rFonts w:ascii="Calibri" w:hAnsi="Calibri" w:cs="Calibri"/>
        </w:rPr>
        <w:t xml:space="preserve"> настоящей статьи, является объектом учета в реестре муниципального имущества города Ханты-Мансийска, если его стоимость превышает двести тысяч рублей.</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9" w:name="Par89"/>
      <w:bookmarkEnd w:id="9"/>
      <w:r>
        <w:rPr>
          <w:rFonts w:ascii="Calibri" w:hAnsi="Calibri" w:cs="Calibri"/>
        </w:rPr>
        <w:lastRenderedPageBreak/>
        <w:t>Статья 3. Цели и принципы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целями управления муниципальным имуществом являются: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вопросов местного значения и осуществления отдельных государственных полномочий, переданных органам местного самоуправления города Ханты-Мансийска федеральными законами и законами Ханты-Мансийского автономного округа - Югры;</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приращение муниципального имущества, в том числе увеличение доходов местного бюджета на основе эффективного управления муниципальным имуществом, обеспечение появления новых устойчивых источников доходов местного бюджета;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оптимизация структуры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муниципального имущества в качестве инструмента для привлечения инвестиций в экономику города Ханты-Мансийска, а также стимулирование предпринимательской активности на территории муниципального образования город Ханты-Мансийск;</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повышение ликвидности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полнота и достоверность учета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и распоряжение муниципальным имуществом осуществляется на основе принципов законности, эффективности, подконтрольности, подотчетности, целевого использования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jc w:val="center"/>
        <w:outlineLvl w:val="1"/>
        <w:rPr>
          <w:rFonts w:ascii="Calibri" w:hAnsi="Calibri" w:cs="Calibri"/>
        </w:rPr>
      </w:pPr>
      <w:bookmarkStart w:id="10" w:name="Par100"/>
      <w:bookmarkEnd w:id="10"/>
      <w:r>
        <w:rPr>
          <w:rFonts w:ascii="Calibri" w:hAnsi="Calibri" w:cs="Calibri"/>
        </w:rPr>
        <w:t>Глава II. ПОЛНОМОЧИЯ ОРГАНОВ МЕСТНОГО САМОУПРАВЛЕНИЯ</w:t>
      </w:r>
    </w:p>
    <w:p w:rsidR="00CB461D" w:rsidRDefault="00CB461D">
      <w:pPr>
        <w:widowControl w:val="0"/>
        <w:autoSpaceDE w:val="0"/>
        <w:autoSpaceDN w:val="0"/>
        <w:adjustRightInd w:val="0"/>
        <w:spacing w:after="0" w:line="240" w:lineRule="auto"/>
        <w:jc w:val="center"/>
        <w:rPr>
          <w:rFonts w:ascii="Calibri" w:hAnsi="Calibri" w:cs="Calibri"/>
        </w:rPr>
      </w:pPr>
      <w:r>
        <w:rPr>
          <w:rFonts w:ascii="Calibri" w:hAnsi="Calibri" w:cs="Calibri"/>
        </w:rPr>
        <w:t>ПО УПРАВЛЕНИЮ И РАСПОРЯЖЕНИЮ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11" w:name="Par103"/>
      <w:bookmarkEnd w:id="11"/>
      <w:r>
        <w:rPr>
          <w:rFonts w:ascii="Calibri" w:hAnsi="Calibri" w:cs="Calibri"/>
        </w:rPr>
        <w:t>Статья 4. Реализация правомочий собственника в отношении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Муниципальное образование является собственником принадлежащего ему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муниципального образования своими действиями могут приобретать и осуществлять имущественные и личные неимущественные права и обязанности органы местного самоуправления города Ханты-Мансийска и Глава Администрации города, в рамках их компетенции, установленной </w:t>
      </w:r>
      <w:hyperlink r:id="rId27" w:history="1">
        <w:r>
          <w:rPr>
            <w:rFonts w:ascii="Calibri" w:hAnsi="Calibri" w:cs="Calibri"/>
            <w:color w:val="0000FF"/>
          </w:rPr>
          <w:t>Уставом</w:t>
        </w:r>
      </w:hyperlink>
      <w:r>
        <w:rPr>
          <w:rFonts w:ascii="Calibri" w:hAnsi="Calibri" w:cs="Calibri"/>
        </w:rPr>
        <w:t xml:space="preserve"> города Ханты-Мансийска, настоящим Положением, иными актами, определяющими статус этих органов.</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12" w:name="Par108"/>
      <w:bookmarkEnd w:id="12"/>
      <w:r>
        <w:rPr>
          <w:rFonts w:ascii="Calibri" w:hAnsi="Calibri" w:cs="Calibri"/>
        </w:rPr>
        <w:t>Статья 5. Полномочия Думы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Дума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порядок управления и распоряжения имуществом, находящимся в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прогнозный план (программу) приватизации объектов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порядок принятия решений о создании, реорганизации и ликвидации муниципальных предприятий;</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определяет порядок участия города Ханты-Мансийска в организациях межмуниципального сотрудничества;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принимает решения о создании некоммерческих организаций в форме автономных некоммерческих организаций и фондов;</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порядок принятия решения об условиях и способах приватизации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принимает решения об учреждении органов Администрации города в качестве юридических лиц в форме муниципального казенного учреждения и утверждает Положения о них по представлению Главы Администрации города;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устанавливает размер движимого имущества, которое не подлежит учету в реестре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принимает иные решения в пределах своей компетенции, определенной действующим законодательством, </w:t>
      </w:r>
      <w:hyperlink r:id="rId28" w:history="1">
        <w:r>
          <w:rPr>
            <w:rFonts w:ascii="Calibri" w:hAnsi="Calibri" w:cs="Calibri"/>
            <w:color w:val="0000FF"/>
          </w:rPr>
          <w:t>Уставом</w:t>
        </w:r>
      </w:hyperlink>
      <w:r>
        <w:rPr>
          <w:rFonts w:ascii="Calibri" w:hAnsi="Calibri" w:cs="Calibri"/>
        </w:rPr>
        <w:t xml:space="preserve"> города.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13" w:name="Par122"/>
      <w:bookmarkEnd w:id="13"/>
      <w:r>
        <w:rPr>
          <w:rFonts w:ascii="Calibri" w:hAnsi="Calibri" w:cs="Calibri"/>
        </w:rPr>
        <w:t>Статья 6. Полномочия Главы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Глава города Ханты-Мансийска осуществляет полномочия в сфере управления и распоряжения муниципальным имуществом, отнесенные к полномочиям Главы муниципального образования федеральными законами, законами Ханты-Мансийского автономного округа - Югры, </w:t>
      </w:r>
      <w:hyperlink r:id="rId29" w:history="1">
        <w:r>
          <w:rPr>
            <w:rFonts w:ascii="Calibri" w:hAnsi="Calibri" w:cs="Calibri"/>
            <w:color w:val="0000FF"/>
          </w:rPr>
          <w:t>Уставом</w:t>
        </w:r>
      </w:hyperlink>
      <w:r>
        <w:rPr>
          <w:rFonts w:ascii="Calibri" w:hAnsi="Calibri" w:cs="Calibri"/>
        </w:rPr>
        <w:t xml:space="preserve">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14" w:name="Par126"/>
      <w:bookmarkEnd w:id="14"/>
      <w:r>
        <w:rPr>
          <w:rFonts w:ascii="Calibri" w:hAnsi="Calibri" w:cs="Calibri"/>
        </w:rPr>
        <w:t>Статья 7. Полномочия Администрации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Администрация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осуществляет полномочия по владению, пользованию и распоряжению имуществом, находящимся в муниципальной собственности города Ханты-Мансийска, в соответствии с федеральным законодательством, законодательством Ханты-Мансийского автономного округа - Югры, </w:t>
      </w:r>
      <w:hyperlink r:id="rId30" w:history="1">
        <w:r>
          <w:rPr>
            <w:rFonts w:ascii="Calibri" w:hAnsi="Calibri" w:cs="Calibri"/>
            <w:color w:val="0000FF"/>
          </w:rPr>
          <w:t>Уставом</w:t>
        </w:r>
      </w:hyperlink>
      <w:r>
        <w:rPr>
          <w:rFonts w:ascii="Calibri" w:hAnsi="Calibri" w:cs="Calibri"/>
        </w:rPr>
        <w:t xml:space="preserve"> города Ханты-Мансийска, настоящим Положением и муниципальными правовыми актами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создает, реорганизует, ликвидирует муниципальные предприятия и учреждения, определяет цели, условия и порядок их деятельности, утверждает уставы,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учреждает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назначает и освобождает от должности руководителей муниципальных предприятий и учреждений;</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принимает решения о перепрофилировании имущества, находящегося в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организует учет объектов муниципальной собственности, организует ведение в установленном порядке реестра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подготовку прогнозного плана (программы) приватизации имущества, находящегося в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обеспечивает реализацию прогнозного плана (программы) приватизации имущества, находящегося в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формирует муниципальную собственность в соответствии с процедурой разграничения собственности между публично-правовыми образованиями, а также путем приобретения имущества в собственность муниципального образования город Ханты-Мансийск;</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формирует муниципальную казну из имущества, не закрепленного за муниципальными предприятиями и муниципальными учреждениями;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организует </w:t>
      </w:r>
      <w:proofErr w:type="gramStart"/>
      <w:r>
        <w:rPr>
          <w:rFonts w:ascii="Calibri" w:hAnsi="Calibri" w:cs="Calibri"/>
        </w:rPr>
        <w:t>контроль за</w:t>
      </w:r>
      <w:proofErr w:type="gramEnd"/>
      <w:r>
        <w:rPr>
          <w:rFonts w:ascii="Calibri" w:hAnsi="Calibri" w:cs="Calibri"/>
        </w:rPr>
        <w:t xml:space="preserve"> сохранностью и использованием по назначению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осуществляет постановку на учет в регистрирующем органе бесхозяйного недвижимого имущества, находящегося на территории города, и признание в суде в установленном законом порядке права муниципальной собственности на бесхозяйное движимое и недвижимое имущество;</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осуществляет функции страхователя муниципального имущества, составляющего казну </w:t>
      </w:r>
      <w:r>
        <w:rPr>
          <w:rFonts w:ascii="Calibri" w:hAnsi="Calibri" w:cs="Calibri"/>
        </w:rPr>
        <w:lastRenderedPageBreak/>
        <w:t>города Ханты-Мансийска, функции выгодоприобретателя при страховании муниципального имущества третьими лицами;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закрепляет за муниципальными предприятиями и муниципальными учреждениями муниципальное имущество;</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выступает продавцом муниципального имущества в порядке, установленном действующим законодательством и в соответствии с решениями Думы города;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устанавливает в соответствии с действующим законодательством цену подлежащего приватизации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определяет состав подлежащего приватизации имущественного комплекса муниципального предприятия с целью составления передаточного акта;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осуществляет права и обязанности участника хозяйственных обществ, в уставном капитале которых имеется доля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определяет порядок участия представителей муниципального образования в органах управления автономной некоммерческой организации;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организует оценку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осуществляет перепрофилирование имущества, находящегося в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осуществляет функции и полномочия учредителя и собственника имущества муниципальных предприятий и муниципальных учреждений;</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определяет порядок осуществления функций и полномочий учредителя муниципальных автономных учреждений;</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определяет порядок утверждения устава муниципального учреждения;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утверждает форму отчетов о деятельности муниципального бюджетного и автономного учреждения и об использовании закрепленного за ним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определяет порядок определения видов особо ценного движимого имущества муниципальных бюджетных и автономных учреждений;</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осуществляет защиту права муниципальной собственности в отношении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осуществляет другие полномочия, предусмотренные действующим законодательством, </w:t>
      </w:r>
      <w:hyperlink r:id="rId31" w:history="1">
        <w:r>
          <w:rPr>
            <w:rFonts w:ascii="Calibri" w:hAnsi="Calibri" w:cs="Calibri"/>
            <w:color w:val="0000FF"/>
          </w:rPr>
          <w:t>Уставом</w:t>
        </w:r>
      </w:hyperlink>
      <w:r>
        <w:rPr>
          <w:rFonts w:ascii="Calibri" w:hAnsi="Calibri" w:cs="Calibri"/>
        </w:rPr>
        <w:t xml:space="preserve"> города, настоящим Положением и иными муниципальными правовыми актами.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Администрация города Ханты-Мансийска осуществляет полномочия по управлению и распоряжению муниципальным имуществом в порядке, установленном настоящим Положением и принятыми в соответствии с ним муниципальными правовыми актами.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Администрация города осуществляет полномочия по управлению и распоряжению муниципальным имуществом самостоятельно и (или) через отраслевые (функциональные) органы.</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jc w:val="center"/>
        <w:outlineLvl w:val="1"/>
        <w:rPr>
          <w:rFonts w:ascii="Calibri" w:hAnsi="Calibri" w:cs="Calibri"/>
        </w:rPr>
      </w:pPr>
      <w:bookmarkStart w:id="15" w:name="Par165"/>
      <w:bookmarkEnd w:id="15"/>
      <w:r>
        <w:rPr>
          <w:rFonts w:ascii="Calibri" w:hAnsi="Calibri" w:cs="Calibri"/>
        </w:rPr>
        <w:t>Глава III. УПРАВЛЕНИЕ И РАСПОРЯЖЕНИЕ</w:t>
      </w:r>
    </w:p>
    <w:p w:rsidR="00CB461D" w:rsidRDefault="00CB461D">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МУНИЦИПАЛЬНЫМ ИМУЩЕСТВОМ,</w:t>
      </w:r>
    </w:p>
    <w:p w:rsidR="00CB461D" w:rsidRDefault="00CB461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ЗАКРЕПЛЕННЫМ</w:t>
      </w:r>
      <w:proofErr w:type="gramEnd"/>
      <w:r>
        <w:rPr>
          <w:rFonts w:ascii="Calibri" w:hAnsi="Calibri" w:cs="Calibri"/>
        </w:rPr>
        <w:t xml:space="preserve"> ЗА МУНИЦИПАЛЬНЫМИ ПРЕДПРИЯТИЯМИ</w:t>
      </w:r>
    </w:p>
    <w:p w:rsidR="00CB461D" w:rsidRDefault="00CB461D">
      <w:pPr>
        <w:widowControl w:val="0"/>
        <w:autoSpaceDE w:val="0"/>
        <w:autoSpaceDN w:val="0"/>
        <w:adjustRightInd w:val="0"/>
        <w:spacing w:after="0" w:line="240" w:lineRule="auto"/>
        <w:jc w:val="center"/>
        <w:rPr>
          <w:rFonts w:ascii="Calibri" w:hAnsi="Calibri" w:cs="Calibri"/>
        </w:rPr>
      </w:pPr>
      <w:r>
        <w:rPr>
          <w:rFonts w:ascii="Calibri" w:hAnsi="Calibri" w:cs="Calibri"/>
        </w:rPr>
        <w:t>И МУНИЦИПАЛЬНЫМИ УЧРЕЖДЕНИЯМИ</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16" w:name="Par170"/>
      <w:bookmarkEnd w:id="16"/>
      <w:r>
        <w:rPr>
          <w:rFonts w:ascii="Calibri" w:hAnsi="Calibri" w:cs="Calibri"/>
        </w:rPr>
        <w:t>Статья 8. Закрепление муниципального имущества за муниципальными предприятиями</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Муниципальное имущество с учетом специальной правоспособности муниципальных предприятий закрепляется за ними на праве хозяйственного ведения или оперативного управления Администрацией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закреплении за муниципальным предприятием недвижимого имущества принимает Администрация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закреплении за муниципальным предприятием движимого имущества принимает орган Администрации города Ханты-Мансийска, осуществляющий функции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Фактическую передачу муниципального имущества муниципальному предприятию осуществляет орган Администрации города Ханты-Мансийска, уполномоченный осуществлять функции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хозяйственного ведения или право оперативного управления возникает у муниципального предприятия с момента передачи муниципального имущества, если иное не установлено законом и иными правовыми актами или решением о закреплении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Правовой режим имущества, закрепленного за муниципальным предприятием на соответствующем вещном праве, определяется в соответствии с действующим гражданским законодательством Российской Федерации и настоящим Положением.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унитарным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унитарного предприятия в порядке, установленном Гражданским </w:t>
      </w:r>
      <w:hyperlink r:id="rId32" w:history="1">
        <w:r>
          <w:rPr>
            <w:rFonts w:ascii="Calibri" w:hAnsi="Calibri" w:cs="Calibri"/>
            <w:color w:val="0000FF"/>
          </w:rPr>
          <w:t>кодексом</w:t>
        </w:r>
      </w:hyperlink>
      <w:r>
        <w:rPr>
          <w:rFonts w:ascii="Calibri" w:hAnsi="Calibri" w:cs="Calibri"/>
        </w:rPr>
        <w:t xml:space="preserve"> Российской Федерации, другими законами и иными правовыми актами для приобретения права собственности.</w:t>
      </w:r>
      <w:proofErr w:type="gramEnd"/>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распределения доходов муниципального казенного предприятия определяется Администрацией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Муниципальное предприятие обеспечивает государственную регистрацию права хозяйственного ведения или оперативного управления на закрепленное за ним муниципальное недвижимое имущество в трехмесячный срок с момента принятия постановления Администрации города Ханты-Мансийска о закреплении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органом Администрации города Ханты-Мансийска, уполномоченным осуществлять функции в сфере управления муниципальным имуществом.</w:t>
      </w:r>
      <w:proofErr w:type="gramEnd"/>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оформлять документы и обеспечивать внесение изменений в Единый государственный реестр прав на недвижимое имущество и сделок с ним.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Муниципальное образование город Ханты-Мансийск имеет право на получение части прибыли от использования муниципального имущества, находящегося в хозяйственном ведении созданного им муниципального унитарного предприятия, </w:t>
      </w:r>
      <w:proofErr w:type="gramStart"/>
      <w:r>
        <w:rPr>
          <w:rFonts w:ascii="Calibri" w:hAnsi="Calibri" w:cs="Calibri"/>
        </w:rPr>
        <w:t>которая</w:t>
      </w:r>
      <w:proofErr w:type="gramEnd"/>
      <w:r>
        <w:rPr>
          <w:rFonts w:ascii="Calibri" w:hAnsi="Calibri" w:cs="Calibri"/>
        </w:rPr>
        <w:t xml:space="preserve"> взимается в форме отчислений от прибыли муниципальных унитарных предприятий и поступает в бюджет города Ханты-Мансийска. Размер отчислений от прибыли муниципальных унитарных предприятий ежегодно устанавливается при принятии бюджета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Муниципальное унитарное предприятие не вправе без предварительного согласия органа Администрации города Ханты-Мансийска, уполномоченного в сфере управления муниципальным имуществом,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 совершать сделки, </w:t>
      </w:r>
      <w:r>
        <w:rPr>
          <w:rFonts w:ascii="Calibri" w:hAnsi="Calibri" w:cs="Calibri"/>
        </w:rPr>
        <w:lastRenderedPageBreak/>
        <w:t>связанные с предоставлением займов, поручительств, получением банковских гарантий, с</w:t>
      </w:r>
      <w:proofErr w:type="gramEnd"/>
      <w:r>
        <w:rPr>
          <w:rFonts w:ascii="Calibri" w:hAnsi="Calibri" w:cs="Calibri"/>
        </w:rPr>
        <w:t xml:space="preserve"> иными обременениями, уступкой требований, переводом долга, заключать договоры простого товарищества и иные сделки, предусмотренные уставом муниципального предприятия.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Муниципальное казенное предприятие вправе отчуждать или иным способом распоряжаться принадлежащим ему имуществом только с согласия органа Администрации города Ханты-Мансийска, уполномоченного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муниципального казенного предприятия осуществляется на основании сметы доходов и расходов, утверждаемой органом Администрации города Ханты-Мансийска, в ведомственном подчинении которого находится муниципальное казенное предприятие.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Контроль за</w:t>
      </w:r>
      <w:proofErr w:type="gramEnd"/>
      <w:r>
        <w:rPr>
          <w:rFonts w:ascii="Calibri" w:hAnsi="Calibri" w:cs="Calibri"/>
        </w:rPr>
        <w:t xml:space="preserve"> финансово-хозяйственной деятельностью муниципальных предприятий, использованием по назначению и сохранностью закрепленного за муниципальными предприятиями имущества осуществляют органы Администрации города Ханты-Мансийска в соответствии с Положениями о них.</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возникновении права хозяйственного ведения или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за надлежащее содержание и противопожарную безопасность муниципального имущества, переданного в хозяйственное ведение или оперативное управление, несут муниципальные предприятия.</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17" w:name="Par191"/>
      <w:bookmarkEnd w:id="17"/>
      <w:r>
        <w:rPr>
          <w:rFonts w:ascii="Calibri" w:hAnsi="Calibri" w:cs="Calibri"/>
        </w:rPr>
        <w:t>Статья 9. Закрепление муниципального имущества за муниципальными учреждениями и органами местного самоуправления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bookmarkStart w:id="18" w:name="Par193"/>
      <w:bookmarkEnd w:id="18"/>
      <w:r>
        <w:rPr>
          <w:rFonts w:ascii="Calibri" w:hAnsi="Calibri" w:cs="Calibri"/>
        </w:rPr>
        <w:t>1. Муниципальное имущество, необходимое для осуществления видов деятельности муниципальных учреждений и полномочий органов местного самоуправления города Ханты-Мансийска, закрепляется за муниципальными учреждениями, органами местного самоуправления и органами Администрации города, являющимися юридическими лицами, на праве оперативного управления Администрацией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закреплении муниципального недвижимого имущества принимает Администрация города.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закреплении муниципального движимого имущества принимает орган Администрации города Ханты-Мансийска, осуществляющий функции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Фактическую передачу муниципального имущества осуществляет орган Администрации города Ханты-Мансийска, уполномоченный осуществлять функции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оперативного управления возникает у органа местного самоуправления, органа Администрации города, являющегося юридическим лицом, муниципального учреждения с момента передачи муниципального имущества, если иное не установлено законом и иными правовыми актами или решением о закреплении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Правовой режим имущества, переданного в </w:t>
      </w:r>
      <w:proofErr w:type="gramStart"/>
      <w:r>
        <w:rPr>
          <w:rFonts w:ascii="Calibri" w:hAnsi="Calibri" w:cs="Calibri"/>
        </w:rPr>
        <w:t>оперативное</w:t>
      </w:r>
      <w:proofErr w:type="gramEnd"/>
      <w:r>
        <w:rPr>
          <w:rFonts w:ascii="Calibri" w:hAnsi="Calibri" w:cs="Calibri"/>
        </w:rPr>
        <w:t xml:space="preserve"> управление, определяется в соответствии с действующим законодательством Российской Федерации и настоящим Положением.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указанные в </w:t>
      </w:r>
      <w:hyperlink w:anchor="Par193" w:history="1">
        <w:r>
          <w:rPr>
            <w:rFonts w:ascii="Calibri" w:hAnsi="Calibri" w:cs="Calibri"/>
            <w:color w:val="0000FF"/>
          </w:rPr>
          <w:t>пункте 1</w:t>
        </w:r>
      </w:hyperlink>
      <w:r>
        <w:rPr>
          <w:rFonts w:ascii="Calibri" w:hAnsi="Calibri" w:cs="Calibri"/>
        </w:rPr>
        <w:t xml:space="preserve"> настоящей статьи, обеспечивают государственную регистрацию права оперативного управления на закрепленное за ним муниципальное недвижимое имущество в трехмесячный срок с момента принятия решения о закреплении </w:t>
      </w:r>
      <w:r>
        <w:rPr>
          <w:rFonts w:ascii="Calibri" w:hAnsi="Calibri" w:cs="Calibri"/>
        </w:rPr>
        <w:lastRenderedPageBreak/>
        <w:t>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Муниципальное учреждение, орган местного самоуправления, орган Администрации города,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органом Администрации города Ханты-Мансийска, уполномоченным осуществлять функции</w:t>
      </w:r>
      <w:proofErr w:type="gramEnd"/>
      <w:r>
        <w:rPr>
          <w:rFonts w:ascii="Calibri" w:hAnsi="Calibri" w:cs="Calibri"/>
        </w:rPr>
        <w:t xml:space="preserve">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 указанные в </w:t>
      </w:r>
      <w:hyperlink w:anchor="Par193" w:history="1">
        <w:r>
          <w:rPr>
            <w:rFonts w:ascii="Calibri" w:hAnsi="Calibri" w:cs="Calibri"/>
            <w:color w:val="0000FF"/>
          </w:rPr>
          <w:t>пункте 1</w:t>
        </w:r>
      </w:hyperlink>
      <w:r>
        <w:rPr>
          <w:rFonts w:ascii="Calibri" w:hAnsi="Calibri" w:cs="Calibri"/>
        </w:rPr>
        <w:t xml:space="preserve">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оформлять документы и обеспечивать внесение изменений в Единый государственный реестр прав на недвижимое имущество и сделок с ним.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возникновении права оперативного управления на недвижимое имущество муниципальные учреждения, органы местного самоуправления органы Администрации города, являющиеся юридическими лицами - обладатели вещного права осуществляют самостоятельно и за свой счет мероприятия по оформлению прав на земельные участки, на которых находятся объекты недвижимого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Ответственность за надлежащее содержание и противопожарную безопасность муниципального имущества, переданного в оперативное управление, несут лица, указанные в </w:t>
      </w:r>
      <w:hyperlink w:anchor="Par193" w:history="1">
        <w:r>
          <w:rPr>
            <w:rFonts w:ascii="Calibri" w:hAnsi="Calibri" w:cs="Calibri"/>
            <w:color w:val="0000FF"/>
          </w:rPr>
          <w:t>пункте 1</w:t>
        </w:r>
      </w:hyperlink>
      <w:r>
        <w:rPr>
          <w:rFonts w:ascii="Calibri" w:hAnsi="Calibri" w:cs="Calibri"/>
        </w:rPr>
        <w:t xml:space="preserve"> настоящей статьи.</w:t>
      </w:r>
      <w:proofErr w:type="gramEnd"/>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Муниципальное автономное учреждение и муниципальное бюджетное учреждение без согласия органа Администрации города Ханты-Мансийска,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закрепленными за ним в порядке, установленном настоящим Положением или приобретенными автономным или бюджетным учреждением за счет средств, выделенных ему учредителем на приобретение этого имущества.</w:t>
      </w:r>
      <w:proofErr w:type="gramEnd"/>
      <w:r>
        <w:rPr>
          <w:rFonts w:ascii="Calibri" w:hAnsi="Calibri" w:cs="Calibri"/>
        </w:rPr>
        <w:t xml:space="preserve">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а также </w:t>
      </w:r>
      <w:hyperlink w:anchor="Par206" w:history="1">
        <w:r>
          <w:rPr>
            <w:rFonts w:ascii="Calibri" w:hAnsi="Calibri" w:cs="Calibri"/>
            <w:color w:val="0000FF"/>
          </w:rPr>
          <w:t>пунктом 9</w:t>
        </w:r>
      </w:hyperlink>
      <w:r>
        <w:rPr>
          <w:rFonts w:ascii="Calibri" w:hAnsi="Calibri" w:cs="Calibri"/>
        </w:rPr>
        <w:t xml:space="preserve"> настоящей статьи.</w:t>
      </w:r>
    </w:p>
    <w:p w:rsidR="00CB461D" w:rsidRDefault="00CB461D">
      <w:pPr>
        <w:widowControl w:val="0"/>
        <w:autoSpaceDE w:val="0"/>
        <w:autoSpaceDN w:val="0"/>
        <w:adjustRightInd w:val="0"/>
        <w:spacing w:after="0" w:line="240" w:lineRule="auto"/>
        <w:ind w:firstLine="540"/>
        <w:jc w:val="both"/>
        <w:rPr>
          <w:rFonts w:ascii="Calibri" w:hAnsi="Calibri" w:cs="Calibri"/>
        </w:rPr>
      </w:pPr>
      <w:bookmarkStart w:id="19" w:name="Par206"/>
      <w:bookmarkEnd w:id="19"/>
      <w:r>
        <w:rPr>
          <w:rFonts w:ascii="Calibri" w:hAnsi="Calibri" w:cs="Calibri"/>
        </w:rPr>
        <w:t>9.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органа Администрации города Ханты-Мансийска, уполномоченного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автономным или бюджетным учреждением или о выделении средств на его приобретение.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Муниципальное казенное учреждение не вправе отчуждать или иными способами распоряжаться закрепленным за ним муниципальным имуществом без согласия органа Администрации города Ханты-Мансийска, уполномоченного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Администрация города Ханты-Мансийска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w:t>
      </w:r>
      <w:r>
        <w:rPr>
          <w:rFonts w:ascii="Calibri" w:hAnsi="Calibri" w:cs="Calibri"/>
        </w:rPr>
        <w:lastRenderedPageBreak/>
        <w:t>этого имущества. Имуществом, изъятым у учреждения, Администрация города Ханты-Мансийска вправе распорядиться по своему усмотрению.</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20" w:name="Par213"/>
      <w:bookmarkEnd w:id="20"/>
      <w:r>
        <w:rPr>
          <w:rFonts w:ascii="Calibri" w:hAnsi="Calibri" w:cs="Calibri"/>
        </w:rPr>
        <w:t>Статья 10.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Администрации города Ханты-Мансийска 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орган Администрации города Ханты-Мансийска, уполномоченный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утверждается органом Администрации города Ханты-Мансийска, уполномоченным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21" w:name="Par218"/>
      <w:bookmarkEnd w:id="21"/>
      <w:r>
        <w:rPr>
          <w:rFonts w:ascii="Calibri" w:hAnsi="Calibri" w:cs="Calibri"/>
        </w:rPr>
        <w:t>Статья 11.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От имени Администрации города Ханты-Мансийска правом дачи согласия муниципальному автономному и бюджетному учреждению на распоряжение недвижимым имуществом, особо ценным движимым имуществом, закрепленными за ним в порядке, установленном настоящим Положением или приобретенными автономным или бюджетным 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 бюджетного</w:t>
      </w:r>
      <w:proofErr w:type="gramEnd"/>
      <w:r>
        <w:rPr>
          <w:rFonts w:ascii="Calibri" w:hAnsi="Calibri" w:cs="Calibri"/>
        </w:rPr>
        <w:t xml:space="preserve"> учреждения обладает орган Администрации города Ханты-Мансийска, уполномоченный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имени Администрации города Ханты-Мансийска правом дачи согласия муниципальному казенному учреждению на отчуждение либо распоряжение имуществом иным способом обладает орган Администрации города Ханты-Мансийска, уполномоченный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города Ханты-Мансийска, органы Администрации города Ханты-Мансийска, являющиеся юридическими лицами, действующие от имени муниципального образования, имеют право самостоятельно отчуждать либо иным образом распоряжаться имуществом в рамках представительских расходов.</w:t>
      </w:r>
    </w:p>
    <w:p w:rsidR="00CB461D" w:rsidRDefault="00CB46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33" w:history="1">
        <w:r>
          <w:rPr>
            <w:rFonts w:ascii="Calibri" w:hAnsi="Calibri" w:cs="Calibri"/>
            <w:color w:val="0000FF"/>
          </w:rPr>
          <w:t>решением</w:t>
        </w:r>
      </w:hyperlink>
      <w:r>
        <w:rPr>
          <w:rFonts w:ascii="Calibri" w:hAnsi="Calibri" w:cs="Calibri"/>
        </w:rPr>
        <w:t xml:space="preserve"> Думы города Ханты-Мансийска от 03.12.2012 N 309-V РД)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юридических действий, требующих согласия собственника имущества утверждается органом Администрации города Ханты-Мансийска, уполномоченным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22" w:name="Par226"/>
      <w:bookmarkEnd w:id="22"/>
      <w:r>
        <w:rPr>
          <w:rFonts w:ascii="Calibri" w:hAnsi="Calibri" w:cs="Calibri"/>
        </w:rPr>
        <w:t xml:space="preserve">Статья 12. Исключена. - </w:t>
      </w:r>
      <w:hyperlink r:id="rId34" w:history="1">
        <w:r>
          <w:rPr>
            <w:rFonts w:ascii="Calibri" w:hAnsi="Calibri" w:cs="Calibri"/>
            <w:color w:val="0000FF"/>
          </w:rPr>
          <w:t>Решение</w:t>
        </w:r>
      </w:hyperlink>
      <w:r>
        <w:rPr>
          <w:rFonts w:ascii="Calibri" w:hAnsi="Calibri" w:cs="Calibri"/>
        </w:rPr>
        <w:t xml:space="preserve"> Думы города Ханты-Мансийска от 03.12.2012 N 309-V РД.</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jc w:val="center"/>
        <w:outlineLvl w:val="1"/>
        <w:rPr>
          <w:rFonts w:ascii="Calibri" w:hAnsi="Calibri" w:cs="Calibri"/>
        </w:rPr>
      </w:pPr>
      <w:bookmarkStart w:id="23" w:name="Par228"/>
      <w:bookmarkEnd w:id="23"/>
      <w:r>
        <w:rPr>
          <w:rFonts w:ascii="Calibri" w:hAnsi="Calibri" w:cs="Calibri"/>
        </w:rPr>
        <w:t>Глава IV. МУНИЦИПАЛЬНАЯ КАЗНА. ПРИОБРЕТЕНИЕ, УПРАВЛЕНИЕ</w:t>
      </w:r>
    </w:p>
    <w:p w:rsidR="00CB461D" w:rsidRDefault="00CB461D">
      <w:pPr>
        <w:widowControl w:val="0"/>
        <w:autoSpaceDE w:val="0"/>
        <w:autoSpaceDN w:val="0"/>
        <w:adjustRightInd w:val="0"/>
        <w:spacing w:after="0" w:line="240" w:lineRule="auto"/>
        <w:jc w:val="center"/>
        <w:rPr>
          <w:rFonts w:ascii="Calibri" w:hAnsi="Calibri" w:cs="Calibri"/>
        </w:rPr>
      </w:pPr>
      <w:r>
        <w:rPr>
          <w:rFonts w:ascii="Calibri" w:hAnsi="Calibri" w:cs="Calibri"/>
        </w:rPr>
        <w:t>И РАСПОРЯЖЕНИЕ ИМУЩЕСТВОМ МУНИЦИПАЛЬНОЙ КАЗНОЙ</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24" w:name="Par231"/>
      <w:bookmarkEnd w:id="24"/>
      <w:r>
        <w:rPr>
          <w:rFonts w:ascii="Calibri" w:hAnsi="Calibri" w:cs="Calibri"/>
        </w:rPr>
        <w:t>Статья 13. Основания для отнесения муниципального имущества к муниципальной казне и основания для исключения имущества из состава муниципальной казны</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 муниципальной казны входит следующее имущество (имущественные права):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пакеты акций (доли) в уставном капитале хозяйствующих субъектов, иные ценные бумаги;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не </w:t>
      </w:r>
      <w:proofErr w:type="gramStart"/>
      <w:r>
        <w:rPr>
          <w:rFonts w:ascii="Calibri" w:hAnsi="Calibri" w:cs="Calibri"/>
        </w:rPr>
        <w:t>закрепленные</w:t>
      </w:r>
      <w:proofErr w:type="gramEnd"/>
      <w:r>
        <w:rPr>
          <w:rFonts w:ascii="Calibri" w:hAnsi="Calibri" w:cs="Calibri"/>
        </w:rPr>
        <w:t xml:space="preserve"> за муниципальными предприятиями и муниципальными учреждениями: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нежилые здания, строения, сооружения, помещения;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жилищный фонд;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иное движимое и недвижимое имущество.</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Источником формирования муниципальной казны может быть имущество:</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переданное</w:t>
      </w:r>
      <w:proofErr w:type="gramEnd"/>
      <w:r>
        <w:rPr>
          <w:rFonts w:ascii="Calibri" w:hAnsi="Calibri" w:cs="Calibri"/>
        </w:rPr>
        <w:t xml:space="preserve">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вновь </w:t>
      </w:r>
      <w:proofErr w:type="gramStart"/>
      <w:r>
        <w:rPr>
          <w:rFonts w:ascii="Calibri" w:hAnsi="Calibri" w:cs="Calibri"/>
        </w:rPr>
        <w:t>созданное</w:t>
      </w:r>
      <w:proofErr w:type="gramEnd"/>
      <w:r>
        <w:rPr>
          <w:rFonts w:ascii="Calibri" w:hAnsi="Calibri" w:cs="Calibri"/>
        </w:rPr>
        <w:t xml:space="preserve"> или приобретенное непосредственно в муниципальную собственность города Ханты-Мансийска за счет средств бюджета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переданное</w:t>
      </w:r>
      <w:proofErr w:type="gramEnd"/>
      <w:r>
        <w:rPr>
          <w:rFonts w:ascii="Calibri" w:hAnsi="Calibri" w:cs="Calibri"/>
        </w:rPr>
        <w:t xml:space="preserve"> безвозмездно в муниципальную собственность юридическими или физическими лицами;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proofErr w:type="gramStart"/>
      <w:r>
        <w:rPr>
          <w:rFonts w:ascii="Calibri" w:hAnsi="Calibri" w:cs="Calibri"/>
        </w:rPr>
        <w:t>изъятое</w:t>
      </w:r>
      <w:proofErr w:type="gramEnd"/>
      <w:r>
        <w:rPr>
          <w:rFonts w:ascii="Calibri" w:hAnsi="Calibri" w:cs="Calibri"/>
        </w:rPr>
        <w:t xml:space="preserve"> из хозяйственного ведения или оперативного управления муниципальных предприятий и муниципальных учреждений;</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оставшееся</w:t>
      </w:r>
      <w:proofErr w:type="gramEnd"/>
      <w:r>
        <w:rPr>
          <w:rFonts w:ascii="Calibri" w:hAnsi="Calibri" w:cs="Calibri"/>
        </w:rPr>
        <w:t xml:space="preserve"> после ликвидации муниципальных предприятий и муниципальных учреждений;</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поступившее</w:t>
      </w:r>
      <w:proofErr w:type="gramEnd"/>
      <w:r>
        <w:rPr>
          <w:rFonts w:ascii="Calibri" w:hAnsi="Calibri" w:cs="Calibri"/>
        </w:rPr>
        <w:t xml:space="preserve"> в муниципальную собственность по другим, не противоречащим законодательству основаниям.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Исключение имущества из состава муниципальной казны осуществляется в соответствии с законодательством Российской Федерации, муниципальными правовыми актами города Ханты-Мансийска в связи с прекращением права муниципальной собственности </w:t>
      </w:r>
      <w:proofErr w:type="gramStart"/>
      <w:r>
        <w:rPr>
          <w:rFonts w:ascii="Calibri" w:hAnsi="Calibri" w:cs="Calibri"/>
        </w:rPr>
        <w:t>вследствие</w:t>
      </w:r>
      <w:proofErr w:type="gramEnd"/>
      <w:r>
        <w:rPr>
          <w:rFonts w:ascii="Calibri" w:hAnsi="Calibri" w:cs="Calibri"/>
        </w:rPr>
        <w:t>:</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отчуждения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списания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передачи имущества в хозяйственное ведение или оперативное управление;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вступления в силу судебного акта, на основании которого прекращается право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имущества, составляющего муниципальную казну, осуществляется в соответствии с законодательством Российской Федерации органом Администрации города Ханты-Мансийска, уполномоченным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25" w:name="Par253"/>
      <w:bookmarkEnd w:id="25"/>
      <w:r>
        <w:rPr>
          <w:rFonts w:ascii="Calibri" w:hAnsi="Calibri" w:cs="Calibri"/>
        </w:rPr>
        <w:t>Статья 14. Приобретение имущества в муниципальную собственность, включаемого в состав муниципальной казны</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Основаниями приобретения имущества в муниципальную собственность, включаемого в состав муниципальной казны, являются: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передача имущества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безвозмездная передача имущества в муниципальную собственность юридическими и физическими лицами;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приобретение, в том числе создание (реконструкция) имущества для муниципальных нужд;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вступление в силу судебного акта, на основании которого возникает право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приобретение права муниципальной собственности на бесхозяйное имущество, расположенное на территории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иные основания, не противоречащие действующему законодательству.</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имущества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целях приобретения имущества в муниципальную собственность в связи с разграничением Администрация города Ханты-Мансийска направляет в уполномоченные органы </w:t>
      </w:r>
      <w:r>
        <w:rPr>
          <w:rFonts w:ascii="Calibri" w:hAnsi="Calibri" w:cs="Calibri"/>
        </w:rPr>
        <w:lastRenderedPageBreak/>
        <w:t>федеральных органов исполнительной власти, уполномоченные органы государственной власти субъектов Российской Федерации, предложения о передаче в муниципальную собственность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Руководитель органа Администрации города Ханты-Мансийска, уполномоченного в сфере управления муниципальным имуществом, на основании решения о передаче имущества обеспечивает фактическое принятие имущества и подписывает передаточный акт.</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Передаточный акт должен быть подписан и передан органу государственной власти, осуществляющему передачу имущества, в трехнедельный срок.</w:t>
      </w:r>
    </w:p>
    <w:p w:rsidR="00CB461D" w:rsidRDefault="00CB461D">
      <w:pPr>
        <w:widowControl w:val="0"/>
        <w:autoSpaceDE w:val="0"/>
        <w:autoSpaceDN w:val="0"/>
        <w:adjustRightInd w:val="0"/>
        <w:spacing w:after="0" w:line="240" w:lineRule="auto"/>
        <w:ind w:firstLine="540"/>
        <w:jc w:val="both"/>
        <w:rPr>
          <w:rFonts w:ascii="Calibri" w:hAnsi="Calibri" w:cs="Calibri"/>
        </w:rPr>
      </w:pPr>
      <w:bookmarkStart w:id="26" w:name="Par266"/>
      <w:bookmarkEnd w:id="26"/>
      <w:r>
        <w:rPr>
          <w:rFonts w:ascii="Calibri" w:hAnsi="Calibri" w:cs="Calibri"/>
        </w:rPr>
        <w:t xml:space="preserve">2.4. Включение в состав муниципальной казны имущества осуществляется на основании постановления Администрации города, которое должно содержать данные об источнике поступления имущества, способах его дальнейшего использования, объеме и порядке </w:t>
      </w:r>
      <w:proofErr w:type="gramStart"/>
      <w:r>
        <w:rPr>
          <w:rFonts w:ascii="Calibri" w:hAnsi="Calibri" w:cs="Calibri"/>
        </w:rPr>
        <w:t>выделения средств бюджета города Ханты-Мансийска</w:t>
      </w:r>
      <w:proofErr w:type="gramEnd"/>
      <w:r>
        <w:rPr>
          <w:rFonts w:ascii="Calibri" w:hAnsi="Calibri" w:cs="Calibri"/>
        </w:rPr>
        <w:t xml:space="preserve"> на его содержание и эксплуатацию.</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Безвозмездная передача имущества в муниципальную собственность юридическими и физическими лицами.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Решение о принятии безвозмездно имущества от юридических и физических лиц в муниципальную собственность принимает Администрация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принятии решения учитывается объективная необходимость принятия имущества для осуществления органами местного самоуправления города Ханты-Мансийска своих полномочий, фактическое состояние имущества. Решение Администрации города Ханты-Мансийска о принятии имущества должно содержать данные, указанные в </w:t>
      </w:r>
      <w:hyperlink w:anchor="Par266" w:history="1">
        <w:r>
          <w:rPr>
            <w:rFonts w:ascii="Calibri" w:hAnsi="Calibri" w:cs="Calibri"/>
            <w:color w:val="0000FF"/>
          </w:rPr>
          <w:t>пункте 2.4</w:t>
        </w:r>
      </w:hyperlink>
      <w:r>
        <w:rPr>
          <w:rFonts w:ascii="Calibri" w:hAnsi="Calibri" w:cs="Calibri"/>
        </w:rPr>
        <w:t xml:space="preserve"> настоящей статьи, и является основанием для включения имущества в состав муниципальной казны.</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Приобретение, в том числе создание (реконструкция), имущества для муниципальных нужд.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Приобретение имущества в муниципальную собственность, включаемого в состав муниципальной казны, осуществляется органами местного самоуправления, муниципальными учреждениями в соответствии с вопросами местного значения, отдельными государственными полномочиями, переданными органам местного самоуправления Ханты-Мансийска и в пределах выделенных бюджетных ассигнований на эти цели. В таком случае основанием для включения в состав муниципальной казны имущества является постановление Администрации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Строительство, реконструкция объектов за счет средств местного бюджета осуществляется в соответствии с порядком, утвержденным Администрацией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Постановление Администрации города Ханты-Мансийска, принятое после вступления в законную силу судебного решения, является основанием для включения имущества в состав муниципальной казны.</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Приобретение права муниципальной собственности на бесхозяйное имущество, расположенное на территории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Порядок выявления, постановки на учет, обслуживания и приема в муниципальную собственность бесхозяйного имущества устанавливается Администрацией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безвозмездной передачи объектов жилищно-коммунального хозяйства в муниципальную собственность определяется Администрацией города.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27" w:name="Par278"/>
      <w:bookmarkEnd w:id="27"/>
      <w:r>
        <w:rPr>
          <w:rFonts w:ascii="Calibri" w:hAnsi="Calibri" w:cs="Calibri"/>
        </w:rPr>
        <w:t>Статья 15. Управление и распоряжение имуществом муниципальной казны</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настоящим Положением и иными муниципальными правовыми актами.</w:t>
      </w:r>
      <w:proofErr w:type="gramEnd"/>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управления имуществом, входящим в состав муниципальной казны, могут быть </w:t>
      </w:r>
      <w:r>
        <w:rPr>
          <w:rFonts w:ascii="Calibri" w:hAnsi="Calibri" w:cs="Calibri"/>
        </w:rPr>
        <w:lastRenderedPageBreak/>
        <w:t>созданы муниципальные учреждения.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входящее в состав муниципальной казны, может быть передано в безвозмездное пользование в порядке, установленном действующим законодательством, юридическим и физическим лицам для целей, не связанных с предпринимательской и иной экономической деятельностью.</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использования имущества муниципальной казны являются доходами местного бюджета.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в соответствии с договором на иных лиц.</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Муниципальное образование город Ханты-Мансийск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28" w:name="Par287"/>
      <w:bookmarkEnd w:id="28"/>
      <w:r>
        <w:rPr>
          <w:rFonts w:ascii="Calibri" w:hAnsi="Calibri" w:cs="Calibri"/>
        </w:rPr>
        <w:t>Статья 16. Приватизация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муниципальной казны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Дума города Ханты-Мансийска ежегодно утверждает прогнозный план (программу) приватизации муниципального имущества на очередной год в срок до начала очередного финансового года.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Прогнозный план (программа) содержит перечень муниципальных предприятий, муниципального имущества, акций открытых акционерных обществ, иного имущества, находящихся в муниципальной собственности, которые планируется приватизировать в соответствующем году. В прогнозном плане (программе) указываются характеристики муниципального имущества, которое планируется приватизировать, способы и предполагаемые сроки его приватизации.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прогнозного плана (программы) возлагается на орган Администрации города Ханты-Мансийска, уполномоченный в сфере управления муниципальным имуществом и представляется Главой Администрации города Ханты-Мансийска в Думу города до начала очередного финансового года.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Подлежащее приватизации имущество подлежит инвентаризации и оценке.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Администрации города Ханты-Мансийска, уполномоченный в сфере управления муниципальным имуществом, ежегодно не позднее 1 апреля года, следующего </w:t>
      </w:r>
      <w:proofErr w:type="gramStart"/>
      <w:r>
        <w:rPr>
          <w:rFonts w:ascii="Calibri" w:hAnsi="Calibri" w:cs="Calibri"/>
        </w:rPr>
        <w:t>за</w:t>
      </w:r>
      <w:proofErr w:type="gramEnd"/>
      <w:r>
        <w:rPr>
          <w:rFonts w:ascii="Calibri" w:hAnsi="Calibri" w:cs="Calibri"/>
        </w:rPr>
        <w:t xml:space="preserve"> </w:t>
      </w:r>
      <w:proofErr w:type="gramStart"/>
      <w:r>
        <w:rPr>
          <w:rFonts w:ascii="Calibri" w:hAnsi="Calibri" w:cs="Calibri"/>
        </w:rPr>
        <w:t>отчетным</w:t>
      </w:r>
      <w:proofErr w:type="gramEnd"/>
      <w:r>
        <w:rPr>
          <w:rFonts w:ascii="Calibri" w:hAnsi="Calibri" w:cs="Calibri"/>
        </w:rPr>
        <w:t>, представляет в Думу города Ханты-Мансийска отчет о результатах приватизации муниципального имущества.</w:t>
      </w:r>
    </w:p>
    <w:p w:rsidR="00CB461D" w:rsidRDefault="00CB46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решения</w:t>
        </w:r>
      </w:hyperlink>
      <w:r>
        <w:rPr>
          <w:rFonts w:ascii="Calibri" w:hAnsi="Calibri" w:cs="Calibri"/>
        </w:rPr>
        <w:t xml:space="preserve"> Думы города Ханты-Мансийска от 28.03.2014 N 495-V РД)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Отчет о результатах приватизации муниципального имущества содержит перечень приватизированного муниципального имущества с указанием способа, срока и цены сделки приватизации.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приватизации муниципального недвижимого имущества, муниципальных предприятий и акций (долей) в уставном капитале хозяйственных обществ, принадлежащих муниципальному образованию, утверждаются Администрацией города. Условия приватизации движимого имущества утверждаются органом Администрации города Ханты-Мансийска, уполномоченным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Продавцом муниципального имущества выступает орган Администрации города Ханты-Мансийска, уполномоченный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Реализация субъектами малого и среднего предпринимательства преимущественного права на приобретение арендуемого имущества осуществляется в соответствии с действующим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включении арендуемого имущества в прогнозный план (программу) приватизации принимается Думой города Ханты-Мансийска не ранее чем через тридцать дней после направления уведомления координационному или совещательному органу в области </w:t>
      </w:r>
      <w:r>
        <w:rPr>
          <w:rFonts w:ascii="Calibri" w:hAnsi="Calibri" w:cs="Calibri"/>
        </w:rPr>
        <w:lastRenderedPageBreak/>
        <w:t>развития малого и среднего предпринимательства, созданному органом местного самоуправления.</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29" w:name="Par302"/>
      <w:bookmarkEnd w:id="29"/>
      <w:r>
        <w:rPr>
          <w:rFonts w:ascii="Calibri" w:hAnsi="Calibri" w:cs="Calibri"/>
        </w:rPr>
        <w:t>Статья 17. Участие муниципального образования в разграничении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Муниципальное имущество, которое в соответствии с федеральным законодательством предназначено для исполнения полномочий органами государственной власти, должно быть безвозмездно передано соответственно в федеральную собственность или собственность субъектов Российской Федерации в порядке и в сроки, предусмотренные действующим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Администрации города Ханты-Мансийска, уполномоченный в сфере управления муниципальным имуществом, совместно с другими органами Администрации города Ханты-Мансийска обеспечивает подготовку предложений по объектам муниципального имущества, подлежащего передаче, и представляет их на рассмотрение Главе Администрации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имущества, подлежащего передаче в федеральную собственность или собственность субъектов Российской Федерации, утверждается распоряжением Администрации города.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Администрации города Ханты-Мансийска, уполномоченный в сфере управления муниципальным имуществом, направляет предложения о передаче имущества в соответствующие исполнительные органы государственной власти для принятия решения о передаче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Уполномоченным лицом органов местного самоуправления Ханты-Мансийска при передаче муниципального имущества в собственность иных публично-правовых образований, в том числе земельных участков, в порядке разграничения полномочий является орган Администрации города Ханты-Мансийска, уполномоченный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30" w:name="Par310"/>
      <w:bookmarkEnd w:id="30"/>
      <w:r>
        <w:rPr>
          <w:rFonts w:ascii="Calibri" w:hAnsi="Calibri" w:cs="Calibri"/>
        </w:rPr>
        <w:t>Статья 18. Управление муниципальными долями (акциями) в уставном капитале хозяйственных обществ</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муниципального образования город Ханты-Мансийск функции (полномочия) по осуществлению прав и обязанностей муниципального образования как акционера (участника) хозяйственных обществ осуществляет орган Администрации города Ханты-Мансийска, уполномоченный в сфере управления муниципальным имуществом, в соответствии с действующим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город Ханты-Мансийск является собственником акций (долей) в уставном капитале, находящихся в муниципальной собственности, включается в реестр акционеров (участников) тех хозяйственных обществ, акциями (долями) которых владеет.</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город Ханты-Мансийск не вправе выступать участником и вкладчиком полных товариществ и товариществ на вере, если иное не установлено законом.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Муниципальное образование город Ханты-Мансийск участвует в управлении хозяйственных обществ, акциями (долями) которых оно владеет, через представителей, назначаемых в соответствии с действующим законодательством и муниципальными правовыми актами.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доля муниципального образования в уставном капитале хозяйственного общества составляет пятьдесят процентов и более, то в состав совета директоров такого общества в установленном порядке может включаться депутат Думы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деятельности представителей интересов муниципального образования в органах управления хозяйственных обществ устанавливается Администрацией города.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31" w:name="Par319"/>
      <w:bookmarkEnd w:id="31"/>
      <w:r>
        <w:rPr>
          <w:rFonts w:ascii="Calibri" w:hAnsi="Calibri" w:cs="Calibri"/>
        </w:rPr>
        <w:t>Статья 19. Передача имущества муниципальной казны в аренду</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Муниципальное имущество может предоставляться в аренду физическим и юридическим </w:t>
      </w:r>
      <w:r>
        <w:rPr>
          <w:rFonts w:ascii="Calibri" w:hAnsi="Calibri" w:cs="Calibri"/>
        </w:rPr>
        <w:lastRenderedPageBreak/>
        <w:t>лицам, в том числе иностранным, зарегистрированным в Российской Федерации в порядке, установленном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передаче в аренду муниципального недвижимого имущества принимает Администрация города Ханты-Мансийска в форме распоряжения.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передаче в аренду муниципального движимого имущества принимает орган Администрации города Ханты-Мансийска, уполномоченный в сфере управления муниципальным имуществом в форме приказа.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Одновременно с принятием решения о передаче в аренду отдельно стоящих зданий, строений, сооружений, находящихся в муниципальной собственности, в установленном действующим законодательством порядке принимается решение о предоставлении земельного участка, на котором они расположены. Арендная плата за земельный участок определяется в соответствии с порядком, утвержденным Администрацией города Ханты-Мансийска.</w:t>
      </w:r>
    </w:p>
    <w:p w:rsidR="00CB461D" w:rsidRDefault="00CB46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w:t>
      </w:r>
      <w:hyperlink r:id="rId36" w:history="1">
        <w:r>
          <w:rPr>
            <w:rFonts w:ascii="Calibri" w:hAnsi="Calibri" w:cs="Calibri"/>
            <w:color w:val="0000FF"/>
          </w:rPr>
          <w:t>решением</w:t>
        </w:r>
      </w:hyperlink>
      <w:r>
        <w:rPr>
          <w:rFonts w:ascii="Calibri" w:hAnsi="Calibri" w:cs="Calibri"/>
        </w:rPr>
        <w:t xml:space="preserve"> Думы города Ханты-Мансийска от 30.09.2013 N 427-V РД)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от имени муниципального образования город Ханты-Мансийск заключает орган Администрации города Ханты-Мансийска, уполномоченный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аренды недвижимого имущества, заключенные сроком на один год и более, подлежат государственной регистрации и считаются заключенными с момента такой регистрации.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договоров аренды муниципального имущества осуществляется по результатам проведения конкурсов или аукционов в соответствии с действующим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муниципальной казны может быть предоставлено без проведения торгов в случаях, предусмотренных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Заявление о предоставлении имущества муниципальной казны в аренду без проведения торгов и иные необходимые для муниципальной услуги документы предоставляются в орган Администрации города Ханты-Мансийска, уполномоченный в сфере управления муниципальным имуществом, или в 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В случае возможности получения данной муниципальной услуги в электронной форме запрос и документы предоставляются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муниципальной услуги в разделе "Личный кабинет".</w:t>
      </w:r>
    </w:p>
    <w:p w:rsidR="00CB461D" w:rsidRDefault="00CB461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37" w:history="1">
        <w:r>
          <w:rPr>
            <w:rFonts w:ascii="Calibri" w:hAnsi="Calibri" w:cs="Calibri"/>
            <w:color w:val="0000FF"/>
          </w:rPr>
          <w:t>решения</w:t>
        </w:r>
      </w:hyperlink>
      <w:r>
        <w:rPr>
          <w:rFonts w:ascii="Calibri" w:hAnsi="Calibri" w:cs="Calibri"/>
        </w:rPr>
        <w:t xml:space="preserve"> Думы города Ханты-Мансийска от 26.04.2013 N 378-V РД)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документов, прилагаемых к заявлению о предоставлении муниципального имущества в аренду, утверждается органом Администрации города Ханты-Мансийска, уполномоченным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Администрации города Ханты-Мансийска, уполномоченным в сфере управления муниципальным имуществом рассматривает заявление о предоставлении муниципального имущества в аренду в тридцатидневный срок с момента предоставления полного пакета документов.</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Заявителю может быть отказано в предоставлении муниципального имущества в аренду в случае предоставления неполного пакета документов либо отсутствия муниципального имущества, свободного от прав третьих лиц.</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в предоставлении муниципального имущества в аренду может быть обжалован в установленном законодательством порядке.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Расторжение договора аренды осуществляется в соответствии с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 муниципальное имущество, переданное в аренду, взимается арендная плата.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 арендной платы определяется в соответствии с порядком расчета арендной платы, утвержденным постановлением Администрации города.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Арендные платежи за арендуемое муниципальное имущество, а также штрафы и пени, </w:t>
      </w:r>
      <w:r>
        <w:rPr>
          <w:rFonts w:ascii="Calibri" w:hAnsi="Calibri" w:cs="Calibri"/>
        </w:rPr>
        <w:lastRenderedPageBreak/>
        <w:t>вытекающие из арендных отношений, поступают в бюджет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 просрочку внесения арендных платежей начисляется пеня в размере, определенном договором аренды.</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Муниципальное имущество не может быть передано в субаренду.</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нарушение условий договора аренды арендатор несет ответственность, предусмотренную действующим законодательством и договором аренды.</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Контроль за</w:t>
      </w:r>
      <w:proofErr w:type="gramEnd"/>
      <w:r>
        <w:rPr>
          <w:rFonts w:ascii="Calibri" w:hAnsi="Calibri" w:cs="Calibri"/>
        </w:rPr>
        <w:t xml:space="preserve"> выполнением условий договоров аренды муниципального имущества осуществляет орган Администрации города Ханты-Мансийска, уполномоченный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Реконструкция арендованного муниципального имущества возможна в соответствии с законодательством с письменного согласия органа Администрации города Ханты-Мансийска, уполномоченного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Арендатор самостоятельно несет расходы по коммунальному и эксплуатационному обслуживанию, противопожарному состоянию полученного в аренду муниципального имущества, в установленный договором аренды срок после передачи муниципального имущества заключить договоры на коммунальные услуги и его эксплуатационное обслуживание, за счет собственных средств проводить капитальный и текущий ремонты.</w:t>
      </w:r>
      <w:proofErr w:type="gramEnd"/>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Порядок формирования, ведения, обязательного опубликования </w:t>
      </w:r>
      <w:hyperlink r:id="rId38" w:history="1">
        <w:r>
          <w:rPr>
            <w:rFonts w:ascii="Calibri" w:hAnsi="Calibri" w:cs="Calibri"/>
            <w:color w:val="0000FF"/>
          </w:rPr>
          <w:t>перечня</w:t>
        </w:r>
      </w:hyperlink>
      <w:r>
        <w:rPr>
          <w:rFonts w:ascii="Calibri" w:hAnsi="Calibri" w:cs="Calibri"/>
        </w:rPr>
        <w:t xml:space="preserve"> муниципального имущества, предназначенного для передачи во владение и (или) в пользование субъектам малого и среднего предпринимательства, а также порядок и условия предоставления в аренду муниципального имущества субъектам малого и среднего предпринимательства утверждаются Администрацией города.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32" w:name="Par349"/>
      <w:bookmarkEnd w:id="32"/>
      <w:r>
        <w:rPr>
          <w:rFonts w:ascii="Calibri" w:hAnsi="Calibri" w:cs="Calibri"/>
        </w:rPr>
        <w:t>Статья 20. Передача имущества муниципальной казны в безвозмездное пользование</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Муниципальное имущество может предоставляться во временное безвозмездное пользование юридическим и физическим лицам (далее - ссудополучатели), указанным в </w:t>
      </w:r>
      <w:hyperlink w:anchor="Par278" w:history="1">
        <w:r>
          <w:rPr>
            <w:rFonts w:ascii="Calibri" w:hAnsi="Calibri" w:cs="Calibri"/>
            <w:color w:val="0000FF"/>
          </w:rPr>
          <w:t>статье 15</w:t>
        </w:r>
      </w:hyperlink>
      <w:r>
        <w:rPr>
          <w:rFonts w:ascii="Calibri" w:hAnsi="Calibri" w:cs="Calibri"/>
        </w:rPr>
        <w:t xml:space="preserve"> настоящего Положения.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передаче в безвозмездное пользование муниципального недвижимого имущества принимает Администрация города Ханты-Мансийска в форме распоряжения.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передаче в безвозмездное пользование муниципального движимого имущества принимает орган Администрации города Ханты-Мансийска, уполномоченный в сфере управления муниципальным имуществом в форме приказа.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Одновременно с принятием решения о передаче в безвозмездное пользование отдельно стоящих зданий, строений, сооружений, находящихся в муниципальной собственности, в установленном действующим законодательством порядке принимается решение о предоставлении земельного участка, на котором они расположены.</w:t>
      </w:r>
    </w:p>
    <w:p w:rsidR="00CB461D" w:rsidRDefault="00CB46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w:t>
      </w:r>
      <w:hyperlink r:id="rId39" w:history="1">
        <w:r>
          <w:rPr>
            <w:rFonts w:ascii="Calibri" w:hAnsi="Calibri" w:cs="Calibri"/>
            <w:color w:val="0000FF"/>
          </w:rPr>
          <w:t>решением</w:t>
        </w:r>
      </w:hyperlink>
      <w:r>
        <w:rPr>
          <w:rFonts w:ascii="Calibri" w:hAnsi="Calibri" w:cs="Calibri"/>
        </w:rPr>
        <w:t xml:space="preserve"> Думы города Ханты-Мансийска от 30.09.2013 N 427-V РД)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безвозмездного пользования от имени муниципального образования город Ханты-Мансийск заключает орган Администрации города Ханты-Мансийска, уполномоченный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муниципальной казны может быть предоставлено без проведения торгов в случаях, предусмотренных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Заявление о предоставлении имущества муниципальной казны в безвозмездное пользование без проведения торгов и иные необходимые для муниципальной услуги документы предоставляются в орган Администрации города Ханты-Мансийска, уполномоченный в сфере управления муниципальным имуществом, или в 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В случае возможности получения данной муниципальной услуги в электронной форме запрос и документы предоставляются заявителем посредством федеральной государственной информационной системы "Единый портал государственных и муниципальных </w:t>
      </w:r>
      <w:r>
        <w:rPr>
          <w:rFonts w:ascii="Calibri" w:hAnsi="Calibri" w:cs="Calibri"/>
        </w:rPr>
        <w:lastRenderedPageBreak/>
        <w:t>услуг (функций)" путем запуска получения муниципальной услуги в разделе "Личный кабинет".</w:t>
      </w:r>
    </w:p>
    <w:p w:rsidR="00CB461D" w:rsidRDefault="00CB461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w:t>
      </w:r>
      <w:hyperlink r:id="rId40" w:history="1">
        <w:r>
          <w:rPr>
            <w:rFonts w:ascii="Calibri" w:hAnsi="Calibri" w:cs="Calibri"/>
            <w:color w:val="0000FF"/>
          </w:rPr>
          <w:t>решения</w:t>
        </w:r>
      </w:hyperlink>
      <w:r>
        <w:rPr>
          <w:rFonts w:ascii="Calibri" w:hAnsi="Calibri" w:cs="Calibri"/>
        </w:rPr>
        <w:t xml:space="preserve"> Думы города Ханты-Мансийска от 26.04.2013 N 378-V РД)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документов, прилагаемых к заявлению о предоставлении муниципального имущества в безвозмездное пользование, утверждается органом Администрации города Ханты-Мансийска, уполномоченным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Администрации города Ханты-Мансийска, уполномоченный в сфере управления муниципальным имуществом, рассматривает заявление о предоставлении муниципального имущества в безвозмездное пользование в тридцатидневный срок с момента предоставления полного пакета документов.</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Заявителю может быть отказано в предоставлении муниципального имущества в безвозмездное пользование в случае предоставления неполного пакета документов либо отсутствия муниципального имущества, свободного от прав третьих лиц.</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в предоставлении муниципального имущества в безвозмездное пользование может быть обжалован в установленном законодательством порядке.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проведения конкурсов или аукционов на право заключения договоров безвозмездного пользования,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 федеральным антимонопольным органом.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Расторжение договора безвозмездного пользования осуществляется в соответствии с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Перезаключение договора безвозмездного пользования, заключенного без проведения торгов, на новый срок на прежних условиях производится органом Администрации города Ханты-Мансийска, уполномоченным в сфере управления муниципальным имуществом, по письменному согласованию с Главой Администрации города Ханты-Мансийска. При этом</w:t>
      </w:r>
      <w:proofErr w:type="gramStart"/>
      <w:r>
        <w:rPr>
          <w:rFonts w:ascii="Calibri" w:hAnsi="Calibri" w:cs="Calibri"/>
        </w:rPr>
        <w:t>,</w:t>
      </w:r>
      <w:proofErr w:type="gramEnd"/>
      <w:r>
        <w:rPr>
          <w:rFonts w:ascii="Calibri" w:hAnsi="Calibri" w:cs="Calibri"/>
        </w:rPr>
        <w:t xml:space="preserve"> принятие муниципального правового акта Администрации города Ханты-Мансийска не требуется.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пользования муниципальным имуществом, передаваемым во временное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Назначение, в соответствии с которым должно использоваться муниципальное имущество, определяется решением о предоставлении муниципального имущества в безвозмездное пользование и заключаемым в соответствии с ним договором безвозмездного пользования.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Ссудополучатель самостоятельно несет расходы по коммунальному и эксплуатационному обслуживанию, противопожарному состоянию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коммунальные услуги и его эксплуатационное обслуживание, за счет собственных сре</w:t>
      </w:r>
      <w:proofErr w:type="gramStart"/>
      <w:r>
        <w:rPr>
          <w:rFonts w:ascii="Calibri" w:hAnsi="Calibri" w:cs="Calibri"/>
        </w:rPr>
        <w:t>дств пр</w:t>
      </w:r>
      <w:proofErr w:type="gramEnd"/>
      <w:r>
        <w:rPr>
          <w:rFonts w:ascii="Calibri" w:hAnsi="Calibri" w:cs="Calibri"/>
        </w:rPr>
        <w:t>оводить капитальный и текущий ремонты.</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Муниципальное имущество, переданное во временное безвозмездное пользование, учитывается ссудополучателем на забалансовом счете.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целях проведения проверки целевого использования муниципального имущества, переданного во временное безвозмездное пользование, ссудодатель вправе создать комиссию.</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33" w:name="Par374"/>
      <w:bookmarkEnd w:id="33"/>
      <w:r>
        <w:rPr>
          <w:rFonts w:ascii="Calibri" w:hAnsi="Calibri" w:cs="Calibri"/>
        </w:rPr>
        <w:t>Статья 21. Залог имущества муниципальной казны</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Муниципальное имущество может быть передано в залог в качестве способа обеспечения обязательств муниципального образования город Ханты-Мансийск, если иное не предусмотрено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передаче имущества в залог принимается Администрацией города Ханты-Мансийска в форме распоряжения.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Залогодателем по договору о залоге имущества муниципальной казны выступает орган Администрации города Ханты-Мансийска, уполномоченный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могут быть предметом залога следующие объекты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изъятые из оборота в соответствии с действующим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приватизация которых запрещена;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часть (части) недвижимых объектов, раздел которых в натуре невозможен без изменения их целевого назначения;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иное имущество, залог которого не допускается в соответствии с действующим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залога заключается в порядке, установленном действующим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34" w:name="Par387"/>
      <w:bookmarkEnd w:id="34"/>
      <w:r>
        <w:rPr>
          <w:rFonts w:ascii="Calibri" w:hAnsi="Calibri" w:cs="Calibri"/>
        </w:rPr>
        <w:t>Статья 22. Обмен имущества муниципальной казны</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случаях, предусмотренных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мене имущества муниципальной казны принимает Администрация города Ханты-Мансийска в форме распоряжения.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Администрации города Ханты-Мансийска, уполномоченный в сфере управления муниципальным имуществом заключает договор мены имущества муниципальной казны.</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35" w:name="Par393"/>
      <w:bookmarkEnd w:id="35"/>
      <w:r>
        <w:rPr>
          <w:rFonts w:ascii="Calibri" w:hAnsi="Calibri" w:cs="Calibri"/>
        </w:rPr>
        <w:t xml:space="preserve">Статья 23. Порядок передачи имущества муниципальной казны в </w:t>
      </w:r>
      <w:proofErr w:type="gramStart"/>
      <w:r>
        <w:rPr>
          <w:rFonts w:ascii="Calibri" w:hAnsi="Calibri" w:cs="Calibri"/>
        </w:rPr>
        <w:t>доверительное</w:t>
      </w:r>
      <w:proofErr w:type="gramEnd"/>
      <w:r>
        <w:rPr>
          <w:rFonts w:ascii="Calibri" w:hAnsi="Calibri" w:cs="Calibri"/>
        </w:rPr>
        <w:t xml:space="preserve"> управление</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Имущество муниципальной казны может быть передано в доверительное управление в соответствии с законодательством с обязательным зачислением в бюджет города Ханты-Мансийска доходов от доверительного управления имущества муниципальной казны.</w:t>
      </w:r>
      <w:proofErr w:type="gramEnd"/>
    </w:p>
    <w:p w:rsidR="00CB461D" w:rsidRDefault="00CB461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Решение о передаче имущества муниципальной казны в доверительное управление принимает Администрация города Ханты-Мансийска в форме распоряжения.</w:t>
      </w:r>
      <w:proofErr w:type="gramEnd"/>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Объектом доверительного управления может быть следующее имущество муниципальной казны: отдельные объекты, относящиеся к объектам движимого и недвижимого имущества, ценные бумаги, права, удостоверенные бездокументарными ценными бумагами, исключительные права и другое имущество.</w:t>
      </w:r>
      <w:proofErr w:type="gramEnd"/>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муниципальной нужды договор доверительного управления заключается органом Администрации города Ханты-Мансийска, уполномоченным в сфере управления муниципальным имуществом, который является учредителем и выгодоприобретателем доверительного управления, на основании протокола о результатах торгов, если иное не предусмотрено федеральным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получаемые от передачи в </w:t>
      </w:r>
      <w:proofErr w:type="gramStart"/>
      <w:r>
        <w:rPr>
          <w:rFonts w:ascii="Calibri" w:hAnsi="Calibri" w:cs="Calibri"/>
        </w:rPr>
        <w:t>доверительное</w:t>
      </w:r>
      <w:proofErr w:type="gramEnd"/>
      <w:r>
        <w:rPr>
          <w:rFonts w:ascii="Calibri" w:hAnsi="Calibri" w:cs="Calibri"/>
        </w:rPr>
        <w:t xml:space="preserve"> управление имущества муниципальной казны, являются доходами бюджета города Ханты-Мансийска. Источником вознаграждения доверительному управляющему по договору управления имуществом муниципальной казны являются средства, предусмотренные в расходной части бюджета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36" w:name="Par401"/>
      <w:bookmarkEnd w:id="36"/>
      <w:r>
        <w:rPr>
          <w:rFonts w:ascii="Calibri" w:hAnsi="Calibri" w:cs="Calibri"/>
        </w:rPr>
        <w:t>Статья 24. Передача муниципального имущества по концессионному соглашению</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концессионному соглашению концедентом является муниципальное образование города Ханты-Мансийск в лице Администрации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bookmarkStart w:id="37" w:name="Par406"/>
      <w:bookmarkEnd w:id="37"/>
      <w:r>
        <w:rPr>
          <w:rFonts w:ascii="Calibri" w:hAnsi="Calibri" w:cs="Calibri"/>
        </w:rPr>
        <w:t xml:space="preserve">4. Решение о заключении концессионного соглашения, на основании которого проводится </w:t>
      </w:r>
      <w:r>
        <w:rPr>
          <w:rFonts w:ascii="Calibri" w:hAnsi="Calibri" w:cs="Calibri"/>
        </w:rPr>
        <w:lastRenderedPageBreak/>
        <w:t>конкурс на право заключения концессионного соглашения, принимает Администрация города Ханты-Мансийска. Решение должно содержать существенные условия концессионного соглашения.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заключения концессионного соглашения Глава Администрации города Ханты-Мансийска назначает должностное лицо или орган Администрации города Ханты-Мансийска, ответственное за заключение концессионного соглашения в установленном порядке, и с учетом действующего законодательства, определяет сроки выполнения поручения.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Должностное лицо или орган, указанные в </w:t>
      </w:r>
      <w:hyperlink w:anchor="Par406" w:history="1">
        <w:r>
          <w:rPr>
            <w:rFonts w:ascii="Calibri" w:hAnsi="Calibri" w:cs="Calibri"/>
            <w:color w:val="0000FF"/>
          </w:rPr>
          <w:t>пункте 4</w:t>
        </w:r>
      </w:hyperlink>
      <w:r>
        <w:rPr>
          <w:rFonts w:ascii="Calibri" w:hAnsi="Calibri" w:cs="Calibri"/>
        </w:rPr>
        <w:t xml:space="preserve"> настоящей статьи, обеспечивают в установленные сроки проведение конкурса, заключение и </w:t>
      </w:r>
      <w:proofErr w:type="gramStart"/>
      <w:r>
        <w:rPr>
          <w:rFonts w:ascii="Calibri" w:hAnsi="Calibri" w:cs="Calibri"/>
        </w:rPr>
        <w:t>контроль за</w:t>
      </w:r>
      <w:proofErr w:type="gramEnd"/>
      <w:r>
        <w:rPr>
          <w:rFonts w:ascii="Calibri" w:hAnsi="Calibri" w:cs="Calibri"/>
        </w:rPr>
        <w:t xml:space="preserve"> исполнением концессионного соглашения.</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38" w:name="Par410"/>
      <w:bookmarkEnd w:id="38"/>
      <w:r>
        <w:rPr>
          <w:rFonts w:ascii="Calibri" w:hAnsi="Calibri" w:cs="Calibri"/>
        </w:rPr>
        <w:t>Статья 25. Перепрофилирование имущества муниципальной казны</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муниципальной казны, которое в соответствии с федеральным законом не может находиться в собственности города Ханты-Мансийска, может быть перепрофилировано - изменено назначение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перепрофилировании муниципального имущества принимается Администрацией города Ханты-Мансийска на основании предложений от органов Администрации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Перепрофилированное имущество используется в соответствии с настоящим Положением.</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39" w:name="Par416"/>
      <w:bookmarkEnd w:id="39"/>
      <w:r>
        <w:rPr>
          <w:rFonts w:ascii="Calibri" w:hAnsi="Calibri" w:cs="Calibri"/>
        </w:rPr>
        <w:t>Статья 26. Содержание имущества муниципальной казны</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bookmarkStart w:id="40" w:name="Par418"/>
      <w:bookmarkEnd w:id="40"/>
      <w:r>
        <w:rPr>
          <w:rFonts w:ascii="Calibri" w:hAnsi="Calibri" w:cs="Calibri"/>
        </w:rPr>
        <w:t xml:space="preserve">1. Финансирование всех необходимых мероприятий по управлению и распоряжению имуществом казны муниципального образования осуществляется за счет бюджетных средств, иных источников, не запрещенных действующим законодательством, и включает следующие расходы, направленные </w:t>
      </w:r>
      <w:proofErr w:type="gramStart"/>
      <w:r>
        <w:rPr>
          <w:rFonts w:ascii="Calibri" w:hAnsi="Calibri" w:cs="Calibri"/>
        </w:rPr>
        <w:t>на</w:t>
      </w:r>
      <w:proofErr w:type="gramEnd"/>
      <w:r>
        <w:rPr>
          <w:rFonts w:ascii="Calibri" w:hAnsi="Calibri" w:cs="Calibri"/>
        </w:rPr>
        <w:t>:</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технической инвентаризации, в том числе первичной, плановой, внеплановой;</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государственной регистрации прав на муниципальное имущество и имущество, приобретаемое в муниципальную собственность и отчуждаемое из муниципальной собственности, и сделок с ним;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страхование муниципального имущества, предусмотренного действующим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оценки с целью постановки на баланс имущества, поступившего в муниципальную собственность в результате разграничения собственности на государственную собственность, государственную собственность субъектов Российской Федерации и муниципальную собственность;</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оценки рыночной стоимости имущества при приватизации муниципального имущества, при продаже права аренды муниципального имущества и совершении иных сделок с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охрану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оплату услуг тепл</w:t>
      </w:r>
      <w:proofErr w:type="gramStart"/>
      <w:r>
        <w:rPr>
          <w:rFonts w:ascii="Calibri" w:hAnsi="Calibri" w:cs="Calibri"/>
        </w:rPr>
        <w:t>о-</w:t>
      </w:r>
      <w:proofErr w:type="gramEnd"/>
      <w:r>
        <w:rPr>
          <w:rFonts w:ascii="Calibri" w:hAnsi="Calibri" w:cs="Calibri"/>
        </w:rPr>
        <w:t>, водо-, энергоснабжения, водоотведения, содержания мест общего пользования;</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предписаний контролирующих органов;</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подготовку объектов к работе в осенне-зимний период;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учета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Администрации города Ханты-Мансийска, уполномоченный в сфере управления муниципальным имуществом, при формировании бюджета на очередной финансовый год планирует расходы, указанные в </w:t>
      </w:r>
      <w:hyperlink w:anchor="Par418" w:history="1">
        <w:r>
          <w:rPr>
            <w:rFonts w:ascii="Calibri" w:hAnsi="Calibri" w:cs="Calibri"/>
            <w:color w:val="0000FF"/>
          </w:rPr>
          <w:t>части 1</w:t>
        </w:r>
      </w:hyperlink>
      <w:r>
        <w:rPr>
          <w:rFonts w:ascii="Calibri" w:hAnsi="Calibri" w:cs="Calibri"/>
        </w:rPr>
        <w:t xml:space="preserve"> настоящей статьи как по отдельным объектам, не имеющим пользователя, так и с учетом прогноза по указанным расходам на очередной финансовый год.</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Орган, уполномоченный в сфере управления муниципальным имуществом, в целях обеспечения сохранности имущества, входящего в состав муниципальной казны, может передать его по договору хранения.</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jc w:val="center"/>
        <w:outlineLvl w:val="1"/>
        <w:rPr>
          <w:rFonts w:ascii="Calibri" w:hAnsi="Calibri" w:cs="Calibri"/>
        </w:rPr>
      </w:pPr>
      <w:bookmarkStart w:id="41" w:name="Par434"/>
      <w:bookmarkEnd w:id="41"/>
      <w:r>
        <w:rPr>
          <w:rFonts w:ascii="Calibri" w:hAnsi="Calibri" w:cs="Calibri"/>
        </w:rPr>
        <w:t>Глава V. ЗАКЛЮЧИТЕЛЬНЫЕ ПОЛОЖЕНИЯ</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42" w:name="Par436"/>
      <w:bookmarkEnd w:id="42"/>
      <w:r>
        <w:rPr>
          <w:rFonts w:ascii="Calibri" w:hAnsi="Calibri" w:cs="Calibri"/>
        </w:rPr>
        <w:t xml:space="preserve">Статья 27. </w:t>
      </w:r>
      <w:proofErr w:type="gramStart"/>
      <w:r>
        <w:rPr>
          <w:rFonts w:ascii="Calibri" w:hAnsi="Calibri" w:cs="Calibri"/>
        </w:rPr>
        <w:t>Контроль за</w:t>
      </w:r>
      <w:proofErr w:type="gramEnd"/>
      <w:r>
        <w:rPr>
          <w:rFonts w:ascii="Calibri" w:hAnsi="Calibri" w:cs="Calibri"/>
        </w:rPr>
        <w:t xml:space="preserve"> использованием имущества, находящегося в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органов местного самоуправления, в том числе Глава Администрации города Ханты-Мансийска, по вопросам эффективности управления и распоряжения муниципальной собственностью подотчетны Думе города Ханты-Мансийска и несут персональную ответственность за исполнение возложенных полномочий.</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эффективным использованием, сохранностью муниципального имущества, поступлением сборов от передачи муниципального имущества казны во владение и пользование осуществляет орган Администрации города Ханты-Мансийска, уполномоченный в сфере управления муниципальным имуществом совместно с органами Администрации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своевременным предоставлением информации в целях ведения реестра муниципального имущества осуществляет орган Администрации города Ханты-Мансийска, уполномоченный на ведение реестра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соблюдением установленного порядка управления и распоряжения муниципальным имуществом осуществляет Дума города и Счетная палата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43" w:name="Par443"/>
      <w:bookmarkEnd w:id="43"/>
      <w:r>
        <w:rPr>
          <w:rFonts w:ascii="Calibri" w:hAnsi="Calibri" w:cs="Calibri"/>
        </w:rPr>
        <w:t>Статья 28. Состав доходов от использования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Доходы от использования муниципального имущества состоят </w:t>
      </w:r>
      <w:proofErr w:type="gramStart"/>
      <w:r>
        <w:rPr>
          <w:rFonts w:ascii="Calibri" w:hAnsi="Calibri" w:cs="Calibri"/>
        </w:rPr>
        <w:t>из</w:t>
      </w:r>
      <w:proofErr w:type="gramEnd"/>
      <w:r>
        <w:rPr>
          <w:rFonts w:ascii="Calibri" w:hAnsi="Calibri" w:cs="Calibri"/>
        </w:rPr>
        <w:t>:</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арендной платы;</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дивидендов (части прибыли) от акций (долей в уставном капитале) хозяйственных обществ;</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 от приватизации;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 от операций с ценными бумагами;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отчислений унитарными предприятиями части прибыли от использования имущества, закрепленного за ними на праве хозяйственного ведения;</w:t>
      </w:r>
    </w:p>
    <w:p w:rsidR="00CB461D" w:rsidRDefault="00CB46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CB461D" w:rsidRDefault="00CB46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доходов муниципального казенного предприятия и муниципальных казенных учреждений;</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средств от иных источников, не противоречащих действующему законодательству.</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Доходы от использования муниципального имущества считаются неналоговыми доходами и зачисляются в бюджет города Ханты-Мансийска.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44" w:name="Par459"/>
      <w:bookmarkEnd w:id="44"/>
      <w:r>
        <w:rPr>
          <w:rFonts w:ascii="Calibri" w:hAnsi="Calibri" w:cs="Calibri"/>
        </w:rPr>
        <w:t>Статья 29. Списание муниципального имущества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Списание муниципального движимого имущества осуществляется в порядке, установленном законодательством, регулирующим отношения по ведению бухгалтерского учета.</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Списание муниципального недвижимого имущества, находящегося в хозяйственном ведении или оперативном управлении осуществляется обладателем вещного права по согласованию с органом, курирующим соответствующую сферу деятельности обладателя вещного права и органом Администрации города, уполномоченным в сфере управления муниципальным имуществом.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Списание недвижимого имущества муниципальной казны осуществляется органом </w:t>
      </w:r>
      <w:r>
        <w:rPr>
          <w:rFonts w:ascii="Calibri" w:hAnsi="Calibri" w:cs="Calibri"/>
        </w:rPr>
        <w:lastRenderedPageBreak/>
        <w:t>Администрации города, уполномоченным в сфере управления муниципальным имуществом, в порядке, установленном Администрацией города.</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outlineLvl w:val="2"/>
        <w:rPr>
          <w:rFonts w:ascii="Calibri" w:hAnsi="Calibri" w:cs="Calibri"/>
        </w:rPr>
      </w:pPr>
      <w:bookmarkStart w:id="45" w:name="Par465"/>
      <w:bookmarkEnd w:id="45"/>
      <w:r>
        <w:rPr>
          <w:rFonts w:ascii="Calibri" w:hAnsi="Calibri" w:cs="Calibri"/>
        </w:rPr>
        <w:t>Статья 30. Защита права муниципальной собственности</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права муниципальной собственности осуществляется в соответствии с действующим законодательством.</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Муниципальная собственность может быть истребована из чужого незаконного владения в соответствии с Гражданским </w:t>
      </w:r>
      <w:hyperlink r:id="rId41" w:history="1">
        <w:r>
          <w:rPr>
            <w:rFonts w:ascii="Calibri" w:hAnsi="Calibri" w:cs="Calibri"/>
            <w:color w:val="0000FF"/>
          </w:rPr>
          <w:t>кодексом</w:t>
        </w:r>
      </w:hyperlink>
      <w:r>
        <w:rPr>
          <w:rFonts w:ascii="Calibri" w:hAnsi="Calibri" w:cs="Calibri"/>
        </w:rPr>
        <w:t xml:space="preserve"> Российской Федерации.</w:t>
      </w:r>
    </w:p>
    <w:p w:rsidR="00CB461D" w:rsidRDefault="00CB461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Администрация города Ханты-Мансийска, орган Администрации города Ханты-Мансийска, уполномоченный в сфере управления муниципальным имуществом, вправе требовать устранения всяких нарушений прав муниципального образования, даже если эти нарушения не были соединены с лишением владения.</w:t>
      </w: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autoSpaceDE w:val="0"/>
        <w:autoSpaceDN w:val="0"/>
        <w:adjustRightInd w:val="0"/>
        <w:spacing w:after="0" w:line="240" w:lineRule="auto"/>
        <w:ind w:firstLine="540"/>
        <w:jc w:val="both"/>
        <w:rPr>
          <w:rFonts w:ascii="Calibri" w:hAnsi="Calibri" w:cs="Calibri"/>
        </w:rPr>
      </w:pPr>
    </w:p>
    <w:p w:rsidR="00CB461D" w:rsidRDefault="00CB461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0021B" w:rsidRDefault="0020021B"/>
    <w:sectPr w:rsidR="0020021B" w:rsidSect="00992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B461D"/>
    <w:rsid w:val="00001C09"/>
    <w:rsid w:val="00006AF9"/>
    <w:rsid w:val="00007F1F"/>
    <w:rsid w:val="00010B06"/>
    <w:rsid w:val="000113D6"/>
    <w:rsid w:val="0001491D"/>
    <w:rsid w:val="0001530D"/>
    <w:rsid w:val="00023D38"/>
    <w:rsid w:val="00023E97"/>
    <w:rsid w:val="00024D31"/>
    <w:rsid w:val="00032E78"/>
    <w:rsid w:val="00034A1F"/>
    <w:rsid w:val="00037B0E"/>
    <w:rsid w:val="00051B98"/>
    <w:rsid w:val="000575C8"/>
    <w:rsid w:val="00064BBE"/>
    <w:rsid w:val="000715C1"/>
    <w:rsid w:val="00071826"/>
    <w:rsid w:val="0008146C"/>
    <w:rsid w:val="00084016"/>
    <w:rsid w:val="000846B1"/>
    <w:rsid w:val="00091F7D"/>
    <w:rsid w:val="000969A6"/>
    <w:rsid w:val="00096E6F"/>
    <w:rsid w:val="000A35D0"/>
    <w:rsid w:val="000B2508"/>
    <w:rsid w:val="000B358A"/>
    <w:rsid w:val="000C5228"/>
    <w:rsid w:val="000E05AD"/>
    <w:rsid w:val="000E12FE"/>
    <w:rsid w:val="000E5205"/>
    <w:rsid w:val="000F0929"/>
    <w:rsid w:val="000F4DCB"/>
    <w:rsid w:val="000F548F"/>
    <w:rsid w:val="000F6899"/>
    <w:rsid w:val="000F7A8A"/>
    <w:rsid w:val="001139F6"/>
    <w:rsid w:val="00130CE1"/>
    <w:rsid w:val="00131AC8"/>
    <w:rsid w:val="00141AAA"/>
    <w:rsid w:val="00151525"/>
    <w:rsid w:val="001558E5"/>
    <w:rsid w:val="00160F87"/>
    <w:rsid w:val="00162E61"/>
    <w:rsid w:val="00164EA8"/>
    <w:rsid w:val="00187568"/>
    <w:rsid w:val="001941CE"/>
    <w:rsid w:val="001A00C0"/>
    <w:rsid w:val="001B3360"/>
    <w:rsid w:val="001B5912"/>
    <w:rsid w:val="001C1955"/>
    <w:rsid w:val="001D3596"/>
    <w:rsid w:val="001E4D57"/>
    <w:rsid w:val="001F1A9D"/>
    <w:rsid w:val="001F310F"/>
    <w:rsid w:val="001F50B6"/>
    <w:rsid w:val="0020021B"/>
    <w:rsid w:val="002022C0"/>
    <w:rsid w:val="0020459E"/>
    <w:rsid w:val="002105E6"/>
    <w:rsid w:val="00214BDD"/>
    <w:rsid w:val="00215D13"/>
    <w:rsid w:val="00222337"/>
    <w:rsid w:val="00223D35"/>
    <w:rsid w:val="00224346"/>
    <w:rsid w:val="002301D4"/>
    <w:rsid w:val="00234E78"/>
    <w:rsid w:val="00240044"/>
    <w:rsid w:val="00240BD0"/>
    <w:rsid w:val="0025369B"/>
    <w:rsid w:val="002614DF"/>
    <w:rsid w:val="002678FE"/>
    <w:rsid w:val="002724EB"/>
    <w:rsid w:val="002735C0"/>
    <w:rsid w:val="00273DD8"/>
    <w:rsid w:val="002756CD"/>
    <w:rsid w:val="00285DD4"/>
    <w:rsid w:val="00294B2B"/>
    <w:rsid w:val="002A627A"/>
    <w:rsid w:val="002A71A4"/>
    <w:rsid w:val="002B0B44"/>
    <w:rsid w:val="002C0309"/>
    <w:rsid w:val="002C05E7"/>
    <w:rsid w:val="002C0C9E"/>
    <w:rsid w:val="002C25E7"/>
    <w:rsid w:val="002D3F1A"/>
    <w:rsid w:val="002E1C5B"/>
    <w:rsid w:val="002E25F4"/>
    <w:rsid w:val="002E3FA9"/>
    <w:rsid w:val="003030CB"/>
    <w:rsid w:val="00305CE1"/>
    <w:rsid w:val="00306E7E"/>
    <w:rsid w:val="00307AD0"/>
    <w:rsid w:val="0032160E"/>
    <w:rsid w:val="0032498B"/>
    <w:rsid w:val="00325D32"/>
    <w:rsid w:val="0033007F"/>
    <w:rsid w:val="00330403"/>
    <w:rsid w:val="00341F91"/>
    <w:rsid w:val="00351F6E"/>
    <w:rsid w:val="003544CE"/>
    <w:rsid w:val="00361FAE"/>
    <w:rsid w:val="00372B01"/>
    <w:rsid w:val="00382907"/>
    <w:rsid w:val="00383CBC"/>
    <w:rsid w:val="00386C6D"/>
    <w:rsid w:val="003A73ED"/>
    <w:rsid w:val="003B2E9B"/>
    <w:rsid w:val="003B508B"/>
    <w:rsid w:val="003B5D99"/>
    <w:rsid w:val="003C0F3E"/>
    <w:rsid w:val="003C4386"/>
    <w:rsid w:val="003C7C88"/>
    <w:rsid w:val="003D0AF8"/>
    <w:rsid w:val="003D3270"/>
    <w:rsid w:val="003D482C"/>
    <w:rsid w:val="003D659C"/>
    <w:rsid w:val="003D7E25"/>
    <w:rsid w:val="003E2A4D"/>
    <w:rsid w:val="003F4664"/>
    <w:rsid w:val="003F4AC2"/>
    <w:rsid w:val="003F588F"/>
    <w:rsid w:val="00410EA6"/>
    <w:rsid w:val="00413518"/>
    <w:rsid w:val="00434EEE"/>
    <w:rsid w:val="00451D6F"/>
    <w:rsid w:val="00452904"/>
    <w:rsid w:val="0045306F"/>
    <w:rsid w:val="00457DC2"/>
    <w:rsid w:val="00471142"/>
    <w:rsid w:val="004737EE"/>
    <w:rsid w:val="00473AA6"/>
    <w:rsid w:val="0048768E"/>
    <w:rsid w:val="00491640"/>
    <w:rsid w:val="00491DF4"/>
    <w:rsid w:val="00494A23"/>
    <w:rsid w:val="004C54FE"/>
    <w:rsid w:val="004D56D8"/>
    <w:rsid w:val="004E70BE"/>
    <w:rsid w:val="004F1B27"/>
    <w:rsid w:val="004F3EC8"/>
    <w:rsid w:val="0050064D"/>
    <w:rsid w:val="00501BCC"/>
    <w:rsid w:val="005033ED"/>
    <w:rsid w:val="0051041E"/>
    <w:rsid w:val="0052127D"/>
    <w:rsid w:val="00551167"/>
    <w:rsid w:val="00556C6B"/>
    <w:rsid w:val="00557308"/>
    <w:rsid w:val="00563475"/>
    <w:rsid w:val="00563FF0"/>
    <w:rsid w:val="00583774"/>
    <w:rsid w:val="0058518F"/>
    <w:rsid w:val="00587C2D"/>
    <w:rsid w:val="005934D9"/>
    <w:rsid w:val="005A50AB"/>
    <w:rsid w:val="005B38AB"/>
    <w:rsid w:val="005B4E14"/>
    <w:rsid w:val="005B54D7"/>
    <w:rsid w:val="005C179F"/>
    <w:rsid w:val="005D0AB4"/>
    <w:rsid w:val="005D1826"/>
    <w:rsid w:val="005D698E"/>
    <w:rsid w:val="005D7EF6"/>
    <w:rsid w:val="005E01EB"/>
    <w:rsid w:val="005E15CB"/>
    <w:rsid w:val="005E5C22"/>
    <w:rsid w:val="005E7367"/>
    <w:rsid w:val="005F3FCC"/>
    <w:rsid w:val="005F514E"/>
    <w:rsid w:val="005F6F11"/>
    <w:rsid w:val="005F755D"/>
    <w:rsid w:val="00602D41"/>
    <w:rsid w:val="00604E5C"/>
    <w:rsid w:val="006121BB"/>
    <w:rsid w:val="0062481B"/>
    <w:rsid w:val="00646474"/>
    <w:rsid w:val="0064666E"/>
    <w:rsid w:val="00647336"/>
    <w:rsid w:val="0065411B"/>
    <w:rsid w:val="00655AC6"/>
    <w:rsid w:val="0066030B"/>
    <w:rsid w:val="00676503"/>
    <w:rsid w:val="0068356D"/>
    <w:rsid w:val="00684FCD"/>
    <w:rsid w:val="00685ADA"/>
    <w:rsid w:val="00685EFB"/>
    <w:rsid w:val="006938C6"/>
    <w:rsid w:val="0069529D"/>
    <w:rsid w:val="006967FD"/>
    <w:rsid w:val="00697F12"/>
    <w:rsid w:val="006A2752"/>
    <w:rsid w:val="006B3205"/>
    <w:rsid w:val="006B350D"/>
    <w:rsid w:val="006B6BA6"/>
    <w:rsid w:val="006C24C1"/>
    <w:rsid w:val="006D3B0B"/>
    <w:rsid w:val="006F19B2"/>
    <w:rsid w:val="006F6FD0"/>
    <w:rsid w:val="006F7E06"/>
    <w:rsid w:val="00700910"/>
    <w:rsid w:val="0071064C"/>
    <w:rsid w:val="00713CFD"/>
    <w:rsid w:val="00725523"/>
    <w:rsid w:val="0073281F"/>
    <w:rsid w:val="007335C1"/>
    <w:rsid w:val="00734959"/>
    <w:rsid w:val="00737A48"/>
    <w:rsid w:val="00737F97"/>
    <w:rsid w:val="00746B3D"/>
    <w:rsid w:val="00753AF4"/>
    <w:rsid w:val="00763326"/>
    <w:rsid w:val="007702D0"/>
    <w:rsid w:val="0078127F"/>
    <w:rsid w:val="007934CD"/>
    <w:rsid w:val="00794B4F"/>
    <w:rsid w:val="007A1C7F"/>
    <w:rsid w:val="007A3457"/>
    <w:rsid w:val="007B7FC5"/>
    <w:rsid w:val="007D046E"/>
    <w:rsid w:val="007E586F"/>
    <w:rsid w:val="007F19E5"/>
    <w:rsid w:val="007F27E1"/>
    <w:rsid w:val="008024B0"/>
    <w:rsid w:val="0081652C"/>
    <w:rsid w:val="00821DC8"/>
    <w:rsid w:val="008231CD"/>
    <w:rsid w:val="00831B52"/>
    <w:rsid w:val="00832B48"/>
    <w:rsid w:val="00837328"/>
    <w:rsid w:val="008407C9"/>
    <w:rsid w:val="00841E12"/>
    <w:rsid w:val="008448E7"/>
    <w:rsid w:val="00846423"/>
    <w:rsid w:val="00853AD2"/>
    <w:rsid w:val="008573CC"/>
    <w:rsid w:val="00860B7E"/>
    <w:rsid w:val="00861DEF"/>
    <w:rsid w:val="00862BA8"/>
    <w:rsid w:val="00873003"/>
    <w:rsid w:val="00873D57"/>
    <w:rsid w:val="00891D58"/>
    <w:rsid w:val="00892DFC"/>
    <w:rsid w:val="00897DD2"/>
    <w:rsid w:val="008A416E"/>
    <w:rsid w:val="008B51A2"/>
    <w:rsid w:val="008B64CB"/>
    <w:rsid w:val="008C5584"/>
    <w:rsid w:val="008C6553"/>
    <w:rsid w:val="008D24DB"/>
    <w:rsid w:val="008D2519"/>
    <w:rsid w:val="008D3594"/>
    <w:rsid w:val="008E2469"/>
    <w:rsid w:val="008F1615"/>
    <w:rsid w:val="00916707"/>
    <w:rsid w:val="00940578"/>
    <w:rsid w:val="0095015A"/>
    <w:rsid w:val="009512DE"/>
    <w:rsid w:val="0095773D"/>
    <w:rsid w:val="009725B0"/>
    <w:rsid w:val="00977FBA"/>
    <w:rsid w:val="00980B82"/>
    <w:rsid w:val="00981DE7"/>
    <w:rsid w:val="00990F21"/>
    <w:rsid w:val="00997F74"/>
    <w:rsid w:val="009A57A6"/>
    <w:rsid w:val="009A79AA"/>
    <w:rsid w:val="009B2D5C"/>
    <w:rsid w:val="009C5230"/>
    <w:rsid w:val="009D0215"/>
    <w:rsid w:val="009D031E"/>
    <w:rsid w:val="009D2436"/>
    <w:rsid w:val="009E08DE"/>
    <w:rsid w:val="009E0E19"/>
    <w:rsid w:val="009F1EFA"/>
    <w:rsid w:val="009F3CF1"/>
    <w:rsid w:val="009F787B"/>
    <w:rsid w:val="00A00511"/>
    <w:rsid w:val="00A05CB9"/>
    <w:rsid w:val="00A07014"/>
    <w:rsid w:val="00A1376B"/>
    <w:rsid w:val="00A2733A"/>
    <w:rsid w:val="00A32258"/>
    <w:rsid w:val="00A34D0D"/>
    <w:rsid w:val="00A458ED"/>
    <w:rsid w:val="00A67E8C"/>
    <w:rsid w:val="00A731EF"/>
    <w:rsid w:val="00A75C82"/>
    <w:rsid w:val="00A931D8"/>
    <w:rsid w:val="00A94396"/>
    <w:rsid w:val="00A961EE"/>
    <w:rsid w:val="00A97F27"/>
    <w:rsid w:val="00AA0C80"/>
    <w:rsid w:val="00AB0361"/>
    <w:rsid w:val="00AB7AFD"/>
    <w:rsid w:val="00AC39D1"/>
    <w:rsid w:val="00AD6423"/>
    <w:rsid w:val="00AE4F91"/>
    <w:rsid w:val="00AE4F99"/>
    <w:rsid w:val="00AF2927"/>
    <w:rsid w:val="00AF66C0"/>
    <w:rsid w:val="00B0067C"/>
    <w:rsid w:val="00B039C2"/>
    <w:rsid w:val="00B03FBC"/>
    <w:rsid w:val="00B106B5"/>
    <w:rsid w:val="00B14070"/>
    <w:rsid w:val="00B16441"/>
    <w:rsid w:val="00B3031B"/>
    <w:rsid w:val="00B31264"/>
    <w:rsid w:val="00B3175D"/>
    <w:rsid w:val="00B31CDF"/>
    <w:rsid w:val="00B3559C"/>
    <w:rsid w:val="00B4309F"/>
    <w:rsid w:val="00B45D0B"/>
    <w:rsid w:val="00B5152B"/>
    <w:rsid w:val="00B537FE"/>
    <w:rsid w:val="00B56E63"/>
    <w:rsid w:val="00B65982"/>
    <w:rsid w:val="00B74B18"/>
    <w:rsid w:val="00B8229F"/>
    <w:rsid w:val="00B8353A"/>
    <w:rsid w:val="00B855B6"/>
    <w:rsid w:val="00B97F2C"/>
    <w:rsid w:val="00BA4A20"/>
    <w:rsid w:val="00BA5BC6"/>
    <w:rsid w:val="00BA7DF1"/>
    <w:rsid w:val="00BB293E"/>
    <w:rsid w:val="00BB708F"/>
    <w:rsid w:val="00BD6EFA"/>
    <w:rsid w:val="00BD76F0"/>
    <w:rsid w:val="00BF05D7"/>
    <w:rsid w:val="00BF69BE"/>
    <w:rsid w:val="00C0364D"/>
    <w:rsid w:val="00C13C8B"/>
    <w:rsid w:val="00C20CA3"/>
    <w:rsid w:val="00C217DC"/>
    <w:rsid w:val="00C222BB"/>
    <w:rsid w:val="00C227F3"/>
    <w:rsid w:val="00C4332C"/>
    <w:rsid w:val="00C43CE1"/>
    <w:rsid w:val="00C663CC"/>
    <w:rsid w:val="00C708D4"/>
    <w:rsid w:val="00C724CD"/>
    <w:rsid w:val="00C76A39"/>
    <w:rsid w:val="00C775FE"/>
    <w:rsid w:val="00C82793"/>
    <w:rsid w:val="00C847F8"/>
    <w:rsid w:val="00C908A0"/>
    <w:rsid w:val="00C92FC6"/>
    <w:rsid w:val="00CA433D"/>
    <w:rsid w:val="00CA7893"/>
    <w:rsid w:val="00CB0AE3"/>
    <w:rsid w:val="00CB461D"/>
    <w:rsid w:val="00CD0AE0"/>
    <w:rsid w:val="00CD3028"/>
    <w:rsid w:val="00CE27DD"/>
    <w:rsid w:val="00CF493A"/>
    <w:rsid w:val="00D059C2"/>
    <w:rsid w:val="00D11AB8"/>
    <w:rsid w:val="00D11DD2"/>
    <w:rsid w:val="00D12782"/>
    <w:rsid w:val="00D25A16"/>
    <w:rsid w:val="00D43000"/>
    <w:rsid w:val="00D45620"/>
    <w:rsid w:val="00D530D8"/>
    <w:rsid w:val="00D54046"/>
    <w:rsid w:val="00D5586D"/>
    <w:rsid w:val="00D57002"/>
    <w:rsid w:val="00D610A0"/>
    <w:rsid w:val="00D75AF6"/>
    <w:rsid w:val="00D804FF"/>
    <w:rsid w:val="00D856CD"/>
    <w:rsid w:val="00D878ED"/>
    <w:rsid w:val="00D93835"/>
    <w:rsid w:val="00D96A8B"/>
    <w:rsid w:val="00DA074B"/>
    <w:rsid w:val="00DC2C9D"/>
    <w:rsid w:val="00DC3A09"/>
    <w:rsid w:val="00DC6D43"/>
    <w:rsid w:val="00DD047C"/>
    <w:rsid w:val="00DD281E"/>
    <w:rsid w:val="00DD51C6"/>
    <w:rsid w:val="00DD7012"/>
    <w:rsid w:val="00DE17FE"/>
    <w:rsid w:val="00DE23D5"/>
    <w:rsid w:val="00DF1ABD"/>
    <w:rsid w:val="00DF1B3B"/>
    <w:rsid w:val="00DF6BC7"/>
    <w:rsid w:val="00DF6DC1"/>
    <w:rsid w:val="00E00E30"/>
    <w:rsid w:val="00E018A0"/>
    <w:rsid w:val="00E076AA"/>
    <w:rsid w:val="00E07AEC"/>
    <w:rsid w:val="00E164B0"/>
    <w:rsid w:val="00E25C73"/>
    <w:rsid w:val="00E3200A"/>
    <w:rsid w:val="00E33395"/>
    <w:rsid w:val="00E35C28"/>
    <w:rsid w:val="00E422B6"/>
    <w:rsid w:val="00E56191"/>
    <w:rsid w:val="00E6076B"/>
    <w:rsid w:val="00E609AE"/>
    <w:rsid w:val="00E61F6D"/>
    <w:rsid w:val="00E63A14"/>
    <w:rsid w:val="00E63BFD"/>
    <w:rsid w:val="00E83307"/>
    <w:rsid w:val="00E9550F"/>
    <w:rsid w:val="00E97C2B"/>
    <w:rsid w:val="00EA1399"/>
    <w:rsid w:val="00EA580B"/>
    <w:rsid w:val="00EB4F49"/>
    <w:rsid w:val="00EB7881"/>
    <w:rsid w:val="00EC0B56"/>
    <w:rsid w:val="00EC61B9"/>
    <w:rsid w:val="00EC726C"/>
    <w:rsid w:val="00ED2D02"/>
    <w:rsid w:val="00EE16F1"/>
    <w:rsid w:val="00EE2103"/>
    <w:rsid w:val="00EE3E8F"/>
    <w:rsid w:val="00EF04D2"/>
    <w:rsid w:val="00EF18A1"/>
    <w:rsid w:val="00F0425B"/>
    <w:rsid w:val="00F05FE6"/>
    <w:rsid w:val="00F12583"/>
    <w:rsid w:val="00F12FAB"/>
    <w:rsid w:val="00F15389"/>
    <w:rsid w:val="00F2347A"/>
    <w:rsid w:val="00F23BC2"/>
    <w:rsid w:val="00F26D8F"/>
    <w:rsid w:val="00F31495"/>
    <w:rsid w:val="00F3438B"/>
    <w:rsid w:val="00F37E0C"/>
    <w:rsid w:val="00F40061"/>
    <w:rsid w:val="00F408D0"/>
    <w:rsid w:val="00F43886"/>
    <w:rsid w:val="00F531D3"/>
    <w:rsid w:val="00F554B8"/>
    <w:rsid w:val="00F622C1"/>
    <w:rsid w:val="00F628E1"/>
    <w:rsid w:val="00F63C9B"/>
    <w:rsid w:val="00F737A1"/>
    <w:rsid w:val="00F83E27"/>
    <w:rsid w:val="00F87A04"/>
    <w:rsid w:val="00F87DEE"/>
    <w:rsid w:val="00F942CA"/>
    <w:rsid w:val="00F972D0"/>
    <w:rsid w:val="00FA4257"/>
    <w:rsid w:val="00FC24D8"/>
    <w:rsid w:val="00FC4BCF"/>
    <w:rsid w:val="00FC6AB1"/>
    <w:rsid w:val="00FC7539"/>
    <w:rsid w:val="00FD3231"/>
    <w:rsid w:val="00FD50AA"/>
    <w:rsid w:val="00FE0623"/>
    <w:rsid w:val="00FE2DE7"/>
    <w:rsid w:val="00FE6995"/>
    <w:rsid w:val="00FF049A"/>
    <w:rsid w:val="00FF19C1"/>
    <w:rsid w:val="00FF586E"/>
    <w:rsid w:val="00FF7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79963F5C5288B1B105C16D55F49C5A074EDC5819A208C4F2747FEF3B143768FF4E175969EDEFD1F7906K9gEI" TargetMode="External"/><Relationship Id="rId13" Type="http://schemas.openxmlformats.org/officeDocument/2006/relationships/hyperlink" Target="consultantplus://offline/ref=E0279963F5C5288B1B105C16D55F49C5A074EDC58C9B2D8D4C2747FEF3B14376K8gFI" TargetMode="External"/><Relationship Id="rId18" Type="http://schemas.openxmlformats.org/officeDocument/2006/relationships/hyperlink" Target="consultantplus://offline/ref=E0279963F5C5288B1B105C16D55F49C5A074EDC58190218A4B2747FEF3B143768FF4E175969EDEFD1F7B03K9g5I" TargetMode="External"/><Relationship Id="rId26" Type="http://schemas.openxmlformats.org/officeDocument/2006/relationships/hyperlink" Target="consultantplus://offline/ref=E0279963F5C5288B1B10421BC3331ECAA77DB0C08F9322DE16781CA3A4B84921C8BBB837D293DFFCK1gFI" TargetMode="External"/><Relationship Id="rId39" Type="http://schemas.openxmlformats.org/officeDocument/2006/relationships/hyperlink" Target="consultantplus://offline/ref=E0279963F5C5288B1B105C16D55F49C5A074EDC58190218A4B2747FEF3B143768FF4E175969EDEFD1F7B03K9g3I" TargetMode="External"/><Relationship Id="rId3" Type="http://schemas.openxmlformats.org/officeDocument/2006/relationships/webSettings" Target="webSettings.xml"/><Relationship Id="rId21" Type="http://schemas.openxmlformats.org/officeDocument/2006/relationships/hyperlink" Target="consultantplus://offline/ref=E0279963F5C5288B1B105C16D55F49C5A074EDC5819A208C4F2747FEF3B143768FF4E175969EDEFD1F7906K9gEI" TargetMode="External"/><Relationship Id="rId34" Type="http://schemas.openxmlformats.org/officeDocument/2006/relationships/hyperlink" Target="consultantplus://offline/ref=E0279963F5C5288B1B105C16D55F49C5A074EDC580962A8A4E2747FEF3B143768FF4E175969EDEFD1F7B00K9g5I" TargetMode="External"/><Relationship Id="rId42" Type="http://schemas.openxmlformats.org/officeDocument/2006/relationships/fontTable" Target="fontTable.xml"/><Relationship Id="rId7" Type="http://schemas.openxmlformats.org/officeDocument/2006/relationships/hyperlink" Target="consultantplus://offline/ref=E0279963F5C5288B1B105C16D55F49C5A074EDC5819B2E8F4E2747FEF3B143768FF4E175969EDEFD1F7B02K9g1I" TargetMode="External"/><Relationship Id="rId12" Type="http://schemas.openxmlformats.org/officeDocument/2006/relationships/hyperlink" Target="consultantplus://offline/ref=E0279963F5C5288B1B105C16D55F49C5A074EDC58C962B884C2747FEF3B14376K8gFI" TargetMode="External"/><Relationship Id="rId17" Type="http://schemas.openxmlformats.org/officeDocument/2006/relationships/hyperlink" Target="consultantplus://offline/ref=E0279963F5C5288B1B105C16D55F49C5A074EDC5809A298B4B2747FEF3B143768FF4E175969EDEFD1F7B03K9g5I" TargetMode="External"/><Relationship Id="rId25" Type="http://schemas.openxmlformats.org/officeDocument/2006/relationships/hyperlink" Target="consultantplus://offline/ref=E0279963F5C5288B1B105C16D55F49C5A074EDC580962A8A4E2747FEF3B143768FF4E175969EDEFD1F7B03K9g5I" TargetMode="External"/><Relationship Id="rId33" Type="http://schemas.openxmlformats.org/officeDocument/2006/relationships/hyperlink" Target="consultantplus://offline/ref=E0279963F5C5288B1B105C16D55F49C5A074EDC580962A8A4E2747FEF3B143768FF4E175969EDEFD1F7B00K9g7I" TargetMode="External"/><Relationship Id="rId38" Type="http://schemas.openxmlformats.org/officeDocument/2006/relationships/hyperlink" Target="consultantplus://offline/ref=E0279963F5C5288B1B105C16D55F49C5A074EDC58197208C4B2747FEF3B143768FF4E175969EDEFD1F7B03K9g2I" TargetMode="External"/><Relationship Id="rId2" Type="http://schemas.openxmlformats.org/officeDocument/2006/relationships/settings" Target="settings.xml"/><Relationship Id="rId16" Type="http://schemas.openxmlformats.org/officeDocument/2006/relationships/hyperlink" Target="consultantplus://offline/ref=E0279963F5C5288B1B105C16D55F49C5A074EDC580962A8A4E2747FEF3B143768FF4E175969EDEFD1F7B03K9g5I" TargetMode="External"/><Relationship Id="rId20" Type="http://schemas.openxmlformats.org/officeDocument/2006/relationships/hyperlink" Target="consultantplus://offline/ref=E0279963F5C5288B1B10421BC3331ECAA477B4CD83C575DC472D12KAg6I" TargetMode="External"/><Relationship Id="rId29" Type="http://schemas.openxmlformats.org/officeDocument/2006/relationships/hyperlink" Target="consultantplus://offline/ref=E0279963F5C5288B1B105C16D55F49C5A074EDC5819A208C4F2747FEF3B143768FF4E175969EDEFD1F780AK9g2I" TargetMode="External"/><Relationship Id="rId41" Type="http://schemas.openxmlformats.org/officeDocument/2006/relationships/hyperlink" Target="consultantplus://offline/ref=E0279963F5C5288B1B10421BC3331ECAA77AB5C88B9522DE16781CA3A4KBg8I" TargetMode="External"/><Relationship Id="rId1" Type="http://schemas.openxmlformats.org/officeDocument/2006/relationships/styles" Target="styles.xml"/><Relationship Id="rId6" Type="http://schemas.openxmlformats.org/officeDocument/2006/relationships/hyperlink" Target="consultantplus://offline/ref=E0279963F5C5288B1B105C16D55F49C5A074EDC58190218A4B2747FEF3B143768FF4E175969EDEFD1F7B02K9g1I" TargetMode="External"/><Relationship Id="rId11" Type="http://schemas.openxmlformats.org/officeDocument/2006/relationships/hyperlink" Target="consultantplus://offline/ref=E0279963F5C5288B1B105C16D55F49C5A074EDC58B9B218E492747FEF3B14376K8gFI" TargetMode="External"/><Relationship Id="rId24" Type="http://schemas.openxmlformats.org/officeDocument/2006/relationships/hyperlink" Target="consultantplus://offline/ref=E0279963F5C5288B1B105C16D55F49C5A074EDC5809A298B4B2747FEF3B143768FF4E175969EDEFD1F7B03K9g5I" TargetMode="External"/><Relationship Id="rId32" Type="http://schemas.openxmlformats.org/officeDocument/2006/relationships/hyperlink" Target="consultantplus://offline/ref=E0279963F5C5288B1B10421BC3331ECAA77AB5C88B9522DE16781CA3A4KBg8I" TargetMode="External"/><Relationship Id="rId37" Type="http://schemas.openxmlformats.org/officeDocument/2006/relationships/hyperlink" Target="consultantplus://offline/ref=E0279963F5C5288B1B105C16D55F49C5A074EDC5809A298B4B2747FEF3B143768FF4E175969EDEFD1F7B03K9g3I" TargetMode="External"/><Relationship Id="rId40" Type="http://schemas.openxmlformats.org/officeDocument/2006/relationships/hyperlink" Target="consultantplus://offline/ref=E0279963F5C5288B1B105C16D55F49C5A074EDC5809A298B4B2747FEF3B143768FF4E175969EDEFD1F7B03K9g1I" TargetMode="External"/><Relationship Id="rId5" Type="http://schemas.openxmlformats.org/officeDocument/2006/relationships/hyperlink" Target="consultantplus://offline/ref=E0279963F5C5288B1B105C16D55F49C5A074EDC5809A298B4B2747FEF3B143768FF4E175969EDEFD1F7B02K9g1I" TargetMode="External"/><Relationship Id="rId15" Type="http://schemas.openxmlformats.org/officeDocument/2006/relationships/hyperlink" Target="consultantplus://offline/ref=E0279963F5C5288B1B105C16D55F49C5A074EDC58F9620814D2747FEF3B14376K8gFI" TargetMode="External"/><Relationship Id="rId23" Type="http://schemas.openxmlformats.org/officeDocument/2006/relationships/hyperlink" Target="consultantplus://offline/ref=E0279963F5C5288B1B10421BC3331ECAA779B7CE8A9622DE16781CA3A4B84921C8BBB837D293DEFBK1g9I" TargetMode="External"/><Relationship Id="rId28" Type="http://schemas.openxmlformats.org/officeDocument/2006/relationships/hyperlink" Target="consultantplus://offline/ref=E0279963F5C5288B1B105C16D55F49C5A074EDC5819A208C4F2747FEF3B143768FF4E175969EDEFD1F7906K9g4I" TargetMode="External"/><Relationship Id="rId36" Type="http://schemas.openxmlformats.org/officeDocument/2006/relationships/hyperlink" Target="consultantplus://offline/ref=E0279963F5C5288B1B105C16D55F49C5A074EDC58190218A4B2747FEF3B143768FF4E175969EDEFD1F7B03K9g5I" TargetMode="External"/><Relationship Id="rId10" Type="http://schemas.openxmlformats.org/officeDocument/2006/relationships/hyperlink" Target="consultantplus://offline/ref=E0279963F5C5288B1B105C16D55F49C5A074EDC58F952F8B4A2747FEF3B14376K8gFI" TargetMode="External"/><Relationship Id="rId19" Type="http://schemas.openxmlformats.org/officeDocument/2006/relationships/hyperlink" Target="consultantplus://offline/ref=E0279963F5C5288B1B105C16D55F49C5A074EDC5819B2E8F4E2747FEF3B143768FF4E175969EDEFD1F7B02K9g0I" TargetMode="External"/><Relationship Id="rId31" Type="http://schemas.openxmlformats.org/officeDocument/2006/relationships/hyperlink" Target="consultantplus://offline/ref=E0279963F5C5288B1B105C16D55F49C5A074EDC5819A208C4F2747FEF3B143768FF4E175969EDEFD1F7E03K9g1I" TargetMode="External"/><Relationship Id="rId4" Type="http://schemas.openxmlformats.org/officeDocument/2006/relationships/hyperlink" Target="consultantplus://offline/ref=E0279963F5C5288B1B105C16D55F49C5A074EDC580962A8A4E2747FEF3B143768FF4E175969EDEFD1F7B02K9g1I" TargetMode="External"/><Relationship Id="rId9" Type="http://schemas.openxmlformats.org/officeDocument/2006/relationships/hyperlink" Target="consultantplus://offline/ref=E0279963F5C5288B1B105C16D55F49C5A074EDC5819A208C4F2747FEF3B143768FF4E175969EDEFD1F7C04K9g4I" TargetMode="External"/><Relationship Id="rId14" Type="http://schemas.openxmlformats.org/officeDocument/2006/relationships/hyperlink" Target="consultantplus://offline/ref=E0279963F5C5288B1B105C16D55F49C5A074EDC58D91288B492747FEF3B14376K8gFI" TargetMode="External"/><Relationship Id="rId22" Type="http://schemas.openxmlformats.org/officeDocument/2006/relationships/hyperlink" Target="consultantplus://offline/ref=E0279963F5C5288B1B105C16D55F49C5A074EDC5819A208C4F2747FEF3B14376K8gFI" TargetMode="External"/><Relationship Id="rId27" Type="http://schemas.openxmlformats.org/officeDocument/2006/relationships/hyperlink" Target="consultantplus://offline/ref=E0279963F5C5288B1B105C16D55F49C5A074EDC5819A208C4F2747FEF3B14376K8gFI" TargetMode="External"/><Relationship Id="rId30" Type="http://schemas.openxmlformats.org/officeDocument/2006/relationships/hyperlink" Target="consultantplus://offline/ref=E0279963F5C5288B1B105C16D55F49C5A074EDC5819A208C4F2747FEF3B143768FF4E175969EDEFD1F7E06K9gEI" TargetMode="External"/><Relationship Id="rId35" Type="http://schemas.openxmlformats.org/officeDocument/2006/relationships/hyperlink" Target="consultantplus://offline/ref=E0279963F5C5288B1B105C16D55F49C5A074EDC5819B2E8F4E2747FEF3B143768FF4E175969EDEFD1F7B02K9g0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11058</Words>
  <Characters>63032</Characters>
  <Application>Microsoft Office Word</Application>
  <DocSecurity>0</DocSecurity>
  <Lines>525</Lines>
  <Paragraphs>147</Paragraphs>
  <ScaleCrop>false</ScaleCrop>
  <Company>Юридическое управление Администрации г.Ханты-Манси</Company>
  <LinksUpToDate>false</LinksUpToDate>
  <CharactersWithSpaces>73943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Тарханова Ольга Александровна</dc:creator>
  <cp:keywords/>
  <dc:description/>
  <cp:lastModifiedBy>Тарханова Ольга Александровна</cp:lastModifiedBy>
  <cp:revision>1</cp:revision>
  <dcterms:created xsi:type="dcterms:W3CDTF">2014-07-17T08:32:00Z</dcterms:created>
  <dcterms:modified xsi:type="dcterms:W3CDTF">2014-07-17T08:32:00Z</dcterms:modified>
</cp:coreProperties>
</file>